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36187" w14:textId="42024930" w:rsidR="00152C4C" w:rsidRDefault="00152C4C" w:rsidP="00152C4C">
      <w:pPr>
        <w:jc w:val="center"/>
        <w:rPr>
          <w:rFonts w:ascii="Century Gothic" w:hAnsi="Century Gothic"/>
          <w:b/>
          <w:bCs/>
          <w:sz w:val="32"/>
          <w:szCs w:val="32"/>
        </w:rPr>
      </w:pPr>
      <w:r w:rsidRPr="00152C4C">
        <w:rPr>
          <w:rFonts w:ascii="Century Gothic" w:hAnsi="Century Gothic"/>
          <w:b/>
          <w:bCs/>
          <w:noProof/>
          <w:sz w:val="32"/>
          <w:szCs w:val="32"/>
        </w:rPr>
        <w:drawing>
          <wp:anchor distT="0" distB="0" distL="114300" distR="114300" simplePos="0" relativeHeight="251670528" behindDoc="0" locked="0" layoutInCell="1" allowOverlap="1" wp14:anchorId="245D5E92" wp14:editId="00A30BE0">
            <wp:simplePos x="0" y="0"/>
            <wp:positionH relativeFrom="column">
              <wp:posOffset>-184150</wp:posOffset>
            </wp:positionH>
            <wp:positionV relativeFrom="paragraph">
              <wp:posOffset>-351155</wp:posOffset>
            </wp:positionV>
            <wp:extent cx="6645910" cy="1068070"/>
            <wp:effectExtent l="0" t="0" r="2540" b="0"/>
            <wp:wrapNone/>
            <wp:docPr id="60357543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75430"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45910" cy="1068070"/>
                    </a:xfrm>
                    <a:prstGeom prst="rect">
                      <a:avLst/>
                    </a:prstGeom>
                  </pic:spPr>
                </pic:pic>
              </a:graphicData>
            </a:graphic>
            <wp14:sizeRelH relativeFrom="page">
              <wp14:pctWidth>0</wp14:pctWidth>
            </wp14:sizeRelH>
            <wp14:sizeRelV relativeFrom="page">
              <wp14:pctHeight>0</wp14:pctHeight>
            </wp14:sizeRelV>
          </wp:anchor>
        </w:drawing>
      </w:r>
    </w:p>
    <w:p w14:paraId="2B2C7B36" w14:textId="11B0D39A" w:rsidR="00152C4C" w:rsidRDefault="00152C4C" w:rsidP="00152C4C">
      <w:pPr>
        <w:jc w:val="center"/>
        <w:rPr>
          <w:rFonts w:ascii="Century Gothic" w:hAnsi="Century Gothic"/>
          <w:b/>
          <w:bCs/>
          <w:sz w:val="32"/>
          <w:szCs w:val="32"/>
        </w:rPr>
      </w:pPr>
    </w:p>
    <w:p w14:paraId="318CF807" w14:textId="61DFD632" w:rsidR="00152C4C" w:rsidRDefault="001E220D" w:rsidP="00152C4C">
      <w:pPr>
        <w:jc w:val="center"/>
        <w:rPr>
          <w:rFonts w:ascii="Century Gothic" w:hAnsi="Century Gothic"/>
          <w:b/>
          <w:bCs/>
          <w:sz w:val="32"/>
          <w:szCs w:val="32"/>
        </w:rPr>
      </w:pPr>
      <w:r w:rsidRPr="005B62A1">
        <w:rPr>
          <w:rFonts w:ascii="Century Gothic" w:hAnsi="Century Gothic" w:cs="Arial"/>
          <w:noProof/>
        </w:rPr>
        <mc:AlternateContent>
          <mc:Choice Requires="wps">
            <w:drawing>
              <wp:anchor distT="45720" distB="45720" distL="114300" distR="114300" simplePos="0" relativeHeight="251661312" behindDoc="0" locked="0" layoutInCell="1" allowOverlap="1" wp14:anchorId="4C54B961" wp14:editId="62EA882B">
                <wp:simplePos x="0" y="0"/>
                <wp:positionH relativeFrom="column">
                  <wp:posOffset>5397500</wp:posOffset>
                </wp:positionH>
                <wp:positionV relativeFrom="paragraph">
                  <wp:posOffset>57150</wp:posOffset>
                </wp:positionV>
                <wp:extent cx="996950" cy="9715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971550"/>
                        </a:xfrm>
                        <a:prstGeom prst="rect">
                          <a:avLst/>
                        </a:prstGeom>
                        <a:noFill/>
                        <a:ln w="9525">
                          <a:noFill/>
                          <a:miter lim="800000"/>
                          <a:headEnd/>
                          <a:tailEnd/>
                        </a:ln>
                      </wps:spPr>
                      <wps:txbx>
                        <w:txbxContent>
                          <w:p w14:paraId="75828F5D" w14:textId="77777777" w:rsidR="005B62A1" w:rsidRDefault="005B62A1" w:rsidP="005B62A1">
                            <w:r w:rsidRPr="005B62A1">
                              <w:rPr>
                                <w:noProof/>
                              </w:rPr>
                              <w:drawing>
                                <wp:inline distT="0" distB="0" distL="0" distR="0" wp14:anchorId="2CC2D3C7" wp14:editId="1D6351E6">
                                  <wp:extent cx="963359" cy="850900"/>
                                  <wp:effectExtent l="0" t="0" r="8255" b="635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a:stretch>
                                            <a:fillRect/>
                                          </a:stretch>
                                        </pic:blipFill>
                                        <pic:spPr>
                                          <a:xfrm>
                                            <a:off x="0" y="0"/>
                                            <a:ext cx="963359" cy="8509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54B961" id="_x0000_t202" coordsize="21600,21600" o:spt="202" path="m,l,21600r21600,l21600,xe">
                <v:stroke joinstyle="miter"/>
                <v:path gradientshapeok="t" o:connecttype="rect"/>
              </v:shapetype>
              <v:shape id="Text Box 2" o:spid="_x0000_s1026" type="#_x0000_t202" style="position:absolute;left:0;text-align:left;margin-left:425pt;margin-top:4.5pt;width:78.5pt;height:7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" filled="f" stroked="f">
                <v:textbox>
                  <w:txbxContent>
                    <w:p w14:paraId="75828F5D" w14:textId="77777777" w:rsidR="005B62A1" w:rsidRDefault="005B62A1" w:rsidP="005B62A1">
                      <w:r w:rsidRPr="005B62A1">
                        <w:rPr>
                          <w:noProof/>
                        </w:rPr>
                        <w:drawing>
                          <wp:inline distT="0" distB="0" distL="0" distR="0" wp14:anchorId="2CC2D3C7" wp14:editId="1D6351E6">
                            <wp:extent cx="963359" cy="850900"/>
                            <wp:effectExtent l="0" t="0" r="8255" b="635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stretch>
                                      <a:fillRect/>
                                    </a:stretch>
                                  </pic:blipFill>
                                  <pic:spPr>
                                    <a:xfrm>
                                      <a:off x="0" y="0"/>
                                      <a:ext cx="963359" cy="850900"/>
                                    </a:xfrm>
                                    <a:prstGeom prst="rect">
                                      <a:avLst/>
                                    </a:prstGeom>
                                  </pic:spPr>
                                </pic:pic>
                              </a:graphicData>
                            </a:graphic>
                          </wp:inline>
                        </w:drawing>
                      </w:r>
                    </w:p>
                  </w:txbxContent>
                </v:textbox>
                <w10:wrap type="square"/>
              </v:shape>
            </w:pict>
          </mc:Fallback>
        </mc:AlternateContent>
      </w:r>
      <w:r w:rsidR="003B76AD" w:rsidRPr="543E4D26">
        <w:rPr>
          <w:rFonts w:ascii="Century Gothic" w:hAnsi="Century Gothic"/>
          <w:b/>
          <w:bCs/>
          <w:sz w:val="32"/>
          <w:szCs w:val="32"/>
        </w:rPr>
        <w:t xml:space="preserve">  </w:t>
      </w:r>
    </w:p>
    <w:p w14:paraId="73C6685B" w14:textId="5F77B3E8" w:rsidR="00152C4C" w:rsidRPr="00260A5F" w:rsidRDefault="001E220D" w:rsidP="00152C4C">
      <w:pPr>
        <w:jc w:val="center"/>
        <w:rPr>
          <w:rFonts w:ascii="Century Gothic" w:hAnsi="Century Gothic"/>
          <w:b/>
          <w:bCs/>
          <w:color w:val="00B050"/>
          <w:sz w:val="28"/>
          <w:szCs w:val="28"/>
        </w:rPr>
      </w:pPr>
      <w:r>
        <w:rPr>
          <w:rFonts w:ascii="Century Gothic" w:hAnsi="Century Gothic"/>
          <w:b/>
          <w:bCs/>
          <w:color w:val="00B050"/>
          <w:sz w:val="28"/>
          <w:szCs w:val="28"/>
        </w:rPr>
        <w:t xml:space="preserve">                </w:t>
      </w:r>
      <w:r w:rsidR="001874BC" w:rsidRPr="00260A5F">
        <w:rPr>
          <w:rFonts w:ascii="Century Gothic" w:hAnsi="Century Gothic"/>
          <w:b/>
          <w:bCs/>
          <w:color w:val="00B050"/>
          <w:sz w:val="28"/>
          <w:szCs w:val="28"/>
        </w:rPr>
        <w:t xml:space="preserve">Reception Robins </w:t>
      </w:r>
      <w:r w:rsidR="003B76AD" w:rsidRPr="00260A5F">
        <w:rPr>
          <w:rFonts w:ascii="Century Gothic" w:hAnsi="Century Gothic"/>
          <w:b/>
          <w:bCs/>
          <w:color w:val="00B050"/>
          <w:sz w:val="28"/>
          <w:szCs w:val="28"/>
        </w:rPr>
        <w:t>Welcome Letter - September 20</w:t>
      </w:r>
      <w:r w:rsidR="000D11B1" w:rsidRPr="00260A5F">
        <w:rPr>
          <w:rFonts w:ascii="Century Gothic" w:hAnsi="Century Gothic"/>
          <w:b/>
          <w:bCs/>
          <w:color w:val="00B050"/>
          <w:sz w:val="28"/>
          <w:szCs w:val="28"/>
        </w:rPr>
        <w:t>2</w:t>
      </w:r>
      <w:r w:rsidR="00804CF3">
        <w:rPr>
          <w:rFonts w:ascii="Century Gothic" w:hAnsi="Century Gothic"/>
          <w:b/>
          <w:bCs/>
          <w:color w:val="00B050"/>
          <w:sz w:val="28"/>
          <w:szCs w:val="28"/>
        </w:rPr>
        <w:t>5</w:t>
      </w:r>
    </w:p>
    <w:p w14:paraId="7D86B0D6" w14:textId="24312A3D" w:rsidR="007D569C" w:rsidRPr="00260A5F" w:rsidRDefault="007D569C" w:rsidP="00152C4C">
      <w:pPr>
        <w:jc w:val="center"/>
        <w:rPr>
          <w:rFonts w:ascii="Century Gothic" w:hAnsi="Century Gothic"/>
          <w:b/>
          <w:bCs/>
          <w:color w:val="00B050"/>
          <w:sz w:val="32"/>
          <w:szCs w:val="32"/>
        </w:rPr>
      </w:pPr>
    </w:p>
    <w:p w14:paraId="6BE8E47B" w14:textId="24400C41" w:rsidR="003B76AD" w:rsidRPr="00260A5F" w:rsidRDefault="001E220D" w:rsidP="00152C4C">
      <w:pPr>
        <w:jc w:val="center"/>
        <w:rPr>
          <w:rFonts w:ascii="Century Gothic" w:hAnsi="Century Gothic" w:cs="Arial"/>
          <w:b/>
          <w:color w:val="00B050"/>
          <w:sz w:val="28"/>
          <w:szCs w:val="32"/>
        </w:rPr>
      </w:pPr>
      <w:r>
        <w:rPr>
          <w:rFonts w:ascii="Century Gothic" w:hAnsi="Century Gothic" w:cs="Arial"/>
          <w:b/>
          <w:color w:val="00B050"/>
          <w:sz w:val="28"/>
          <w:szCs w:val="32"/>
        </w:rPr>
        <w:t xml:space="preserve">                   </w:t>
      </w:r>
      <w:r w:rsidR="003B76AD" w:rsidRPr="00260A5F">
        <w:rPr>
          <w:rFonts w:ascii="Century Gothic" w:hAnsi="Century Gothic" w:cs="Arial"/>
          <w:b/>
          <w:color w:val="00B050"/>
          <w:sz w:val="28"/>
          <w:szCs w:val="32"/>
        </w:rPr>
        <w:t>General Information</w:t>
      </w:r>
    </w:p>
    <w:p w14:paraId="2C2F99F3" w14:textId="275A69E0" w:rsidR="001874BC" w:rsidRPr="007D569C" w:rsidRDefault="001874BC" w:rsidP="00152C4C">
      <w:pPr>
        <w:rPr>
          <w:rFonts w:ascii="Century Gothic" w:hAnsi="Century Gothic" w:cs="Arial"/>
          <w:b/>
          <w:sz w:val="28"/>
          <w:szCs w:val="32"/>
        </w:rPr>
      </w:pPr>
    </w:p>
    <w:p w14:paraId="60923253" w14:textId="1CC787AB" w:rsidR="003B76AD" w:rsidRPr="00260A5F" w:rsidRDefault="003B76AD" w:rsidP="003B76AD">
      <w:pPr>
        <w:pStyle w:val="BodyText2"/>
        <w:rPr>
          <w:rFonts w:ascii="Century Gothic" w:hAnsi="Century Gothic" w:cs="Arial"/>
          <w:sz w:val="22"/>
          <w:szCs w:val="22"/>
        </w:rPr>
      </w:pPr>
      <w:r w:rsidRPr="00260A5F">
        <w:rPr>
          <w:rFonts w:ascii="Century Gothic" w:hAnsi="Century Gothic" w:cs="Arial"/>
          <w:sz w:val="22"/>
          <w:szCs w:val="22"/>
        </w:rPr>
        <w:t>A very warm welcome</w:t>
      </w:r>
      <w:r w:rsidR="001874BC" w:rsidRPr="00260A5F">
        <w:rPr>
          <w:rFonts w:ascii="Century Gothic" w:hAnsi="Century Gothic" w:cs="Arial"/>
          <w:sz w:val="22"/>
          <w:szCs w:val="22"/>
        </w:rPr>
        <w:t xml:space="preserve"> </w:t>
      </w:r>
      <w:r w:rsidRPr="00260A5F">
        <w:rPr>
          <w:rFonts w:ascii="Century Gothic" w:hAnsi="Century Gothic" w:cs="Arial"/>
          <w:sz w:val="22"/>
          <w:szCs w:val="22"/>
        </w:rPr>
        <w:t xml:space="preserve">to </w:t>
      </w:r>
      <w:r w:rsidR="001874BC" w:rsidRPr="00260A5F">
        <w:rPr>
          <w:rFonts w:ascii="Century Gothic" w:hAnsi="Century Gothic" w:cs="Arial"/>
          <w:sz w:val="22"/>
          <w:szCs w:val="22"/>
        </w:rPr>
        <w:t>our new Reception children and families.</w:t>
      </w:r>
      <w:r w:rsidRPr="00260A5F">
        <w:rPr>
          <w:rFonts w:ascii="Century Gothic" w:hAnsi="Century Gothic" w:cs="Arial"/>
          <w:sz w:val="22"/>
          <w:szCs w:val="22"/>
        </w:rPr>
        <w:t xml:space="preserve"> </w:t>
      </w:r>
      <w:r w:rsidR="001874BC" w:rsidRPr="00260A5F">
        <w:rPr>
          <w:rFonts w:ascii="Century Gothic" w:hAnsi="Century Gothic" w:cs="Arial"/>
          <w:sz w:val="22"/>
          <w:szCs w:val="22"/>
        </w:rPr>
        <w:t>We</w:t>
      </w:r>
      <w:r w:rsidRPr="00260A5F">
        <w:rPr>
          <w:rFonts w:ascii="Century Gothic" w:hAnsi="Century Gothic" w:cs="Arial"/>
          <w:sz w:val="22"/>
          <w:szCs w:val="22"/>
        </w:rPr>
        <w:t xml:space="preserve"> hope you have all had a lovely summer and are </w:t>
      </w:r>
      <w:r w:rsidR="000D11B1" w:rsidRPr="00260A5F">
        <w:rPr>
          <w:rFonts w:ascii="Century Gothic" w:hAnsi="Century Gothic" w:cs="Arial"/>
          <w:sz w:val="22"/>
          <w:szCs w:val="22"/>
        </w:rPr>
        <w:t>feeling</w:t>
      </w:r>
      <w:r w:rsidRPr="00260A5F">
        <w:rPr>
          <w:rFonts w:ascii="Century Gothic" w:hAnsi="Century Gothic" w:cs="Arial"/>
          <w:sz w:val="22"/>
          <w:szCs w:val="22"/>
        </w:rPr>
        <w:t xml:space="preserve"> </w:t>
      </w:r>
      <w:r w:rsidR="000D11B1" w:rsidRPr="00260A5F">
        <w:rPr>
          <w:rFonts w:ascii="Century Gothic" w:hAnsi="Century Gothic" w:cs="Arial"/>
          <w:sz w:val="22"/>
          <w:szCs w:val="22"/>
        </w:rPr>
        <w:t>excited for</w:t>
      </w:r>
      <w:r w:rsidRPr="00260A5F">
        <w:rPr>
          <w:rFonts w:ascii="Century Gothic" w:hAnsi="Century Gothic" w:cs="Arial"/>
          <w:sz w:val="22"/>
          <w:szCs w:val="22"/>
        </w:rPr>
        <w:t xml:space="preserve"> the </w:t>
      </w:r>
      <w:r w:rsidR="0014533C" w:rsidRPr="00260A5F">
        <w:rPr>
          <w:rFonts w:ascii="Century Gothic" w:hAnsi="Century Gothic" w:cs="Arial"/>
          <w:sz w:val="22"/>
          <w:szCs w:val="22"/>
        </w:rPr>
        <w:t xml:space="preserve">start of your child’s exciting learning journey </w:t>
      </w:r>
      <w:r w:rsidR="000A784E" w:rsidRPr="00260A5F">
        <w:rPr>
          <w:rFonts w:ascii="Century Gothic" w:hAnsi="Century Gothic" w:cs="Arial"/>
          <w:sz w:val="22"/>
          <w:szCs w:val="22"/>
        </w:rPr>
        <w:t>at St Aldhelm’s</w:t>
      </w:r>
      <w:r w:rsidR="001E220D">
        <w:rPr>
          <w:rFonts w:ascii="Century Gothic" w:hAnsi="Century Gothic" w:cs="Arial"/>
          <w:sz w:val="22"/>
          <w:szCs w:val="22"/>
        </w:rPr>
        <w:t xml:space="preserve"> </w:t>
      </w:r>
      <w:r w:rsidR="000A784E" w:rsidRPr="00260A5F">
        <w:rPr>
          <w:rFonts w:ascii="Century Gothic" w:hAnsi="Century Gothic" w:cs="Arial"/>
          <w:sz w:val="22"/>
          <w:szCs w:val="22"/>
        </w:rPr>
        <w:t>Church Primary School</w:t>
      </w:r>
      <w:r w:rsidRPr="00260A5F">
        <w:rPr>
          <w:rFonts w:ascii="Century Gothic" w:hAnsi="Century Gothic" w:cs="Arial"/>
          <w:sz w:val="22"/>
          <w:szCs w:val="22"/>
        </w:rPr>
        <w:t>.</w:t>
      </w:r>
      <w:r w:rsidR="001874BC" w:rsidRPr="00260A5F">
        <w:rPr>
          <w:rFonts w:ascii="Century Gothic" w:hAnsi="Century Gothic" w:cs="Arial"/>
          <w:sz w:val="22"/>
          <w:szCs w:val="22"/>
        </w:rPr>
        <w:t xml:space="preserve"> We </w:t>
      </w:r>
      <w:r w:rsidR="0014533C" w:rsidRPr="00260A5F">
        <w:rPr>
          <w:rFonts w:ascii="Century Gothic" w:hAnsi="Century Gothic" w:cs="Arial"/>
          <w:sz w:val="22"/>
          <w:szCs w:val="22"/>
        </w:rPr>
        <w:t xml:space="preserve">hope the children have enjoyed their very first </w:t>
      </w:r>
      <w:r w:rsidR="000A784E" w:rsidRPr="00260A5F">
        <w:rPr>
          <w:rFonts w:ascii="Century Gothic" w:hAnsi="Century Gothic" w:cs="Arial"/>
          <w:sz w:val="22"/>
          <w:szCs w:val="22"/>
        </w:rPr>
        <w:t xml:space="preserve">week in Robin class </w:t>
      </w:r>
      <w:r w:rsidR="0014533C" w:rsidRPr="00260A5F">
        <w:rPr>
          <w:rFonts w:ascii="Century Gothic" w:hAnsi="Century Gothic" w:cs="Arial"/>
          <w:sz w:val="22"/>
          <w:szCs w:val="22"/>
        </w:rPr>
        <w:t xml:space="preserve">as much as we have! It has been </w:t>
      </w:r>
      <w:r w:rsidR="009B2CAD" w:rsidRPr="00260A5F">
        <w:rPr>
          <w:rFonts w:ascii="Century Gothic" w:hAnsi="Century Gothic" w:cs="Arial"/>
          <w:sz w:val="22"/>
          <w:szCs w:val="22"/>
        </w:rPr>
        <w:t>a real pleasure</w:t>
      </w:r>
      <w:r w:rsidR="0014533C" w:rsidRPr="00260A5F">
        <w:rPr>
          <w:rFonts w:ascii="Century Gothic" w:hAnsi="Century Gothic" w:cs="Arial"/>
          <w:sz w:val="22"/>
          <w:szCs w:val="22"/>
        </w:rPr>
        <w:t xml:space="preserve"> to </w:t>
      </w:r>
      <w:r w:rsidR="006F3DD1" w:rsidRPr="00260A5F">
        <w:rPr>
          <w:rFonts w:ascii="Century Gothic" w:hAnsi="Century Gothic" w:cs="Arial"/>
          <w:sz w:val="22"/>
          <w:szCs w:val="22"/>
        </w:rPr>
        <w:t>get to know the children</w:t>
      </w:r>
      <w:r w:rsidR="000A784E" w:rsidRPr="00260A5F">
        <w:rPr>
          <w:rFonts w:ascii="Century Gothic" w:hAnsi="Century Gothic" w:cs="Arial"/>
          <w:sz w:val="22"/>
          <w:szCs w:val="22"/>
        </w:rPr>
        <w:t xml:space="preserve"> </w:t>
      </w:r>
      <w:r w:rsidR="0014533C" w:rsidRPr="00260A5F">
        <w:rPr>
          <w:rFonts w:ascii="Century Gothic" w:hAnsi="Century Gothic" w:cs="Arial"/>
          <w:sz w:val="22"/>
          <w:szCs w:val="22"/>
        </w:rPr>
        <w:t>during our settling in sessions</w:t>
      </w:r>
      <w:r w:rsidR="004C1D2F" w:rsidRPr="00260A5F">
        <w:rPr>
          <w:rFonts w:ascii="Century Gothic" w:hAnsi="Century Gothic" w:cs="Arial"/>
          <w:sz w:val="22"/>
          <w:szCs w:val="22"/>
        </w:rPr>
        <w:t xml:space="preserve">. We </w:t>
      </w:r>
      <w:r w:rsidR="0014533C" w:rsidRPr="00260A5F">
        <w:rPr>
          <w:rFonts w:ascii="Century Gothic" w:hAnsi="Century Gothic" w:cs="Arial"/>
          <w:sz w:val="22"/>
          <w:szCs w:val="22"/>
        </w:rPr>
        <w:t xml:space="preserve">have </w:t>
      </w:r>
      <w:r w:rsidR="001874BC" w:rsidRPr="00260A5F">
        <w:rPr>
          <w:rFonts w:ascii="Century Gothic" w:hAnsi="Century Gothic" w:cs="Arial"/>
          <w:sz w:val="22"/>
          <w:szCs w:val="22"/>
        </w:rPr>
        <w:t>been so impressed with how well the children have settled into their new learning environment</w:t>
      </w:r>
      <w:r w:rsidR="00C70F83" w:rsidRPr="00260A5F">
        <w:rPr>
          <w:rFonts w:ascii="Century Gothic" w:hAnsi="Century Gothic" w:cs="Arial"/>
          <w:sz w:val="22"/>
          <w:szCs w:val="22"/>
        </w:rPr>
        <w:t xml:space="preserve"> already</w:t>
      </w:r>
      <w:r w:rsidR="001874BC" w:rsidRPr="00260A5F">
        <w:rPr>
          <w:rFonts w:ascii="Century Gothic" w:hAnsi="Century Gothic" w:cs="Arial"/>
          <w:sz w:val="22"/>
          <w:szCs w:val="22"/>
        </w:rPr>
        <w:t>, making new friends and</w:t>
      </w:r>
      <w:r w:rsidR="0014533C" w:rsidRPr="00260A5F">
        <w:rPr>
          <w:rFonts w:ascii="Century Gothic" w:hAnsi="Century Gothic" w:cs="Arial"/>
          <w:sz w:val="22"/>
          <w:szCs w:val="22"/>
        </w:rPr>
        <w:t xml:space="preserve"> ha</w:t>
      </w:r>
      <w:r w:rsidR="0073722A">
        <w:rPr>
          <w:rFonts w:ascii="Century Gothic" w:hAnsi="Century Gothic" w:cs="Arial"/>
          <w:sz w:val="22"/>
          <w:szCs w:val="22"/>
        </w:rPr>
        <w:t xml:space="preserve">ving lots of fun! </w:t>
      </w:r>
      <w:r w:rsidR="00804CF3" w:rsidRPr="00804CF3">
        <w:rPr>
          <w:rFonts w:ascii="Century Gothic" w:hAnsi="Century Gothic" w:cs="Arial"/>
          <w:sz w:val="22"/>
          <w:szCs w:val="22"/>
        </w:rPr>
        <w:t>Mrs Kendall will be teaching the children on a Monday</w:t>
      </w:r>
      <w:r w:rsidR="00804CF3">
        <w:rPr>
          <w:rFonts w:ascii="Century Gothic" w:hAnsi="Century Gothic" w:cs="Arial"/>
          <w:sz w:val="22"/>
          <w:szCs w:val="22"/>
        </w:rPr>
        <w:t xml:space="preserve"> and </w:t>
      </w:r>
      <w:r w:rsidR="0073722A">
        <w:rPr>
          <w:rFonts w:ascii="Century Gothic" w:hAnsi="Century Gothic" w:cs="Arial"/>
          <w:sz w:val="22"/>
          <w:szCs w:val="22"/>
        </w:rPr>
        <w:t xml:space="preserve">Mrs </w:t>
      </w:r>
      <w:r w:rsidR="008423B9">
        <w:rPr>
          <w:rFonts w:ascii="Century Gothic" w:hAnsi="Century Gothic" w:cs="Arial"/>
          <w:sz w:val="22"/>
          <w:szCs w:val="22"/>
        </w:rPr>
        <w:t xml:space="preserve">Scott </w:t>
      </w:r>
      <w:r w:rsidR="0073722A">
        <w:rPr>
          <w:rFonts w:ascii="Century Gothic" w:hAnsi="Century Gothic" w:cs="Arial"/>
          <w:sz w:val="22"/>
          <w:szCs w:val="22"/>
        </w:rPr>
        <w:t xml:space="preserve">will be teaching the children </w:t>
      </w:r>
      <w:r w:rsidR="00804CF3">
        <w:rPr>
          <w:rFonts w:ascii="Century Gothic" w:hAnsi="Century Gothic" w:cs="Arial"/>
          <w:sz w:val="22"/>
          <w:szCs w:val="22"/>
        </w:rPr>
        <w:t>Tuesday</w:t>
      </w:r>
      <w:r w:rsidR="008423B9">
        <w:rPr>
          <w:rFonts w:ascii="Century Gothic" w:hAnsi="Century Gothic" w:cs="Arial"/>
          <w:sz w:val="22"/>
          <w:szCs w:val="22"/>
        </w:rPr>
        <w:t xml:space="preserve"> to</w:t>
      </w:r>
      <w:r w:rsidR="00804CF3">
        <w:rPr>
          <w:rFonts w:ascii="Century Gothic" w:hAnsi="Century Gothic" w:cs="Arial"/>
          <w:sz w:val="22"/>
          <w:szCs w:val="22"/>
        </w:rPr>
        <w:t xml:space="preserve"> Friday. Supporting </w:t>
      </w:r>
      <w:r w:rsidR="008B55FA" w:rsidRPr="00260A5F">
        <w:rPr>
          <w:rFonts w:ascii="Century Gothic" w:hAnsi="Century Gothic" w:cs="Arial"/>
          <w:sz w:val="22"/>
          <w:szCs w:val="22"/>
        </w:rPr>
        <w:t xml:space="preserve">us on this learning journey is </w:t>
      </w:r>
      <w:r w:rsidR="000D11B1" w:rsidRPr="00260A5F">
        <w:rPr>
          <w:rFonts w:ascii="Century Gothic" w:hAnsi="Century Gothic" w:cs="Arial"/>
          <w:sz w:val="22"/>
          <w:szCs w:val="22"/>
        </w:rPr>
        <w:t xml:space="preserve">Mrs </w:t>
      </w:r>
      <w:r w:rsidR="00ED4CC8">
        <w:rPr>
          <w:rFonts w:ascii="Century Gothic" w:hAnsi="Century Gothic" w:cs="Arial"/>
          <w:sz w:val="22"/>
          <w:szCs w:val="22"/>
        </w:rPr>
        <w:t>Redwood</w:t>
      </w:r>
      <w:r w:rsidR="008B55FA" w:rsidRPr="00260A5F">
        <w:rPr>
          <w:rFonts w:ascii="Century Gothic" w:hAnsi="Century Gothic" w:cs="Arial"/>
          <w:sz w:val="22"/>
          <w:szCs w:val="22"/>
        </w:rPr>
        <w:t xml:space="preserve">, </w:t>
      </w:r>
      <w:r w:rsidRPr="00260A5F">
        <w:rPr>
          <w:rFonts w:ascii="Century Gothic" w:hAnsi="Century Gothic" w:cs="Arial"/>
          <w:sz w:val="22"/>
          <w:szCs w:val="22"/>
        </w:rPr>
        <w:t xml:space="preserve">our </w:t>
      </w:r>
      <w:r w:rsidR="00ED4CC8">
        <w:rPr>
          <w:rFonts w:ascii="Century Gothic" w:hAnsi="Century Gothic" w:cs="Arial"/>
          <w:sz w:val="22"/>
          <w:szCs w:val="22"/>
        </w:rPr>
        <w:t>Learning support assistant (L</w:t>
      </w:r>
      <w:r w:rsidR="0073722A">
        <w:rPr>
          <w:rFonts w:ascii="Century Gothic" w:hAnsi="Century Gothic" w:cs="Arial"/>
          <w:sz w:val="22"/>
          <w:szCs w:val="22"/>
        </w:rPr>
        <w:t xml:space="preserve">SA) </w:t>
      </w:r>
      <w:r w:rsidR="008423B9">
        <w:rPr>
          <w:rFonts w:ascii="Century Gothic" w:hAnsi="Century Gothic" w:cs="Arial"/>
          <w:sz w:val="22"/>
          <w:szCs w:val="22"/>
        </w:rPr>
        <w:t>in the mornings</w:t>
      </w:r>
      <w:r w:rsidR="00804CF3">
        <w:rPr>
          <w:rFonts w:ascii="Century Gothic" w:hAnsi="Century Gothic" w:cs="Arial"/>
          <w:sz w:val="22"/>
          <w:szCs w:val="22"/>
        </w:rPr>
        <w:t xml:space="preserve">. Miss Hill and Mrs Norris will also be supporting with Robins and our new Little Lambs Nursery children. </w:t>
      </w:r>
      <w:r w:rsidR="0073722A">
        <w:rPr>
          <w:rFonts w:ascii="Century Gothic" w:hAnsi="Century Gothic" w:cs="Arial"/>
          <w:sz w:val="22"/>
          <w:szCs w:val="22"/>
        </w:rPr>
        <w:t>Mrs Scott will have PPA time</w:t>
      </w:r>
      <w:r w:rsidR="008423B9">
        <w:rPr>
          <w:rFonts w:ascii="Century Gothic" w:hAnsi="Century Gothic" w:cs="Arial"/>
          <w:sz w:val="22"/>
          <w:szCs w:val="22"/>
        </w:rPr>
        <w:t xml:space="preserve"> during the</w:t>
      </w:r>
      <w:r w:rsidR="00804CF3">
        <w:rPr>
          <w:rFonts w:ascii="Century Gothic" w:hAnsi="Century Gothic" w:cs="Arial"/>
          <w:sz w:val="22"/>
          <w:szCs w:val="22"/>
        </w:rPr>
        <w:t xml:space="preserve"> afternoon</w:t>
      </w:r>
      <w:r w:rsidR="008423B9">
        <w:rPr>
          <w:rFonts w:ascii="Century Gothic" w:hAnsi="Century Gothic" w:cs="Arial"/>
          <w:sz w:val="22"/>
          <w:szCs w:val="22"/>
        </w:rPr>
        <w:t xml:space="preserve"> session on a</w:t>
      </w:r>
      <w:r w:rsidR="0073722A">
        <w:rPr>
          <w:rFonts w:ascii="Century Gothic" w:hAnsi="Century Gothic" w:cs="Arial"/>
          <w:sz w:val="22"/>
          <w:szCs w:val="22"/>
        </w:rPr>
        <w:t xml:space="preserve"> </w:t>
      </w:r>
      <w:r w:rsidR="00804CF3">
        <w:rPr>
          <w:rFonts w:ascii="Century Gothic" w:hAnsi="Century Gothic" w:cs="Arial"/>
          <w:sz w:val="22"/>
          <w:szCs w:val="22"/>
        </w:rPr>
        <w:t>Thursday this term</w:t>
      </w:r>
      <w:r w:rsidR="008423B9">
        <w:rPr>
          <w:rFonts w:ascii="Century Gothic" w:hAnsi="Century Gothic" w:cs="Arial"/>
          <w:sz w:val="22"/>
          <w:szCs w:val="22"/>
        </w:rPr>
        <w:t>.</w:t>
      </w:r>
    </w:p>
    <w:p w14:paraId="29D4781E" w14:textId="52610DF2" w:rsidR="00487440" w:rsidRPr="00487440" w:rsidRDefault="00487440" w:rsidP="00487440">
      <w:pPr>
        <w:pStyle w:val="BodyText2"/>
        <w:rPr>
          <w:rFonts w:ascii="Century Gothic" w:hAnsi="Century Gothic" w:cs="Arial"/>
          <w:sz w:val="20"/>
          <w:szCs w:val="20"/>
        </w:rPr>
      </w:pPr>
    </w:p>
    <w:p w14:paraId="72D17A89" w14:textId="0F59899A" w:rsidR="007D569C" w:rsidRPr="00260A5F" w:rsidRDefault="007D569C" w:rsidP="007D569C">
      <w:pPr>
        <w:rPr>
          <w:rFonts w:ascii="Century Gothic" w:hAnsi="Century Gothic" w:cs="Arial"/>
          <w:b/>
          <w:color w:val="00B050"/>
        </w:rPr>
      </w:pPr>
      <w:r w:rsidRPr="00260A5F">
        <w:rPr>
          <w:rFonts w:ascii="Century Gothic" w:hAnsi="Century Gothic" w:cs="Arial"/>
          <w:b/>
          <w:color w:val="00B050"/>
        </w:rPr>
        <w:t>Key Information</w:t>
      </w:r>
    </w:p>
    <w:p w14:paraId="21CE4165" w14:textId="0487C877" w:rsidR="00F25C73" w:rsidRPr="00260A5F" w:rsidRDefault="00F25C73" w:rsidP="007D569C">
      <w:pPr>
        <w:rPr>
          <w:rFonts w:ascii="Century Gothic" w:hAnsi="Century Gothic" w:cs="Arial"/>
          <w:b/>
          <w:sz w:val="22"/>
          <w:szCs w:val="22"/>
        </w:rPr>
      </w:pPr>
    </w:p>
    <w:p w14:paraId="6A825502" w14:textId="37605D67" w:rsidR="00F25C73" w:rsidRPr="00260A5F" w:rsidRDefault="00F25C73" w:rsidP="007D569C">
      <w:pPr>
        <w:rPr>
          <w:rFonts w:ascii="Century Gothic" w:hAnsi="Century Gothic" w:cs="Arial"/>
          <w:bCs/>
          <w:sz w:val="22"/>
          <w:szCs w:val="22"/>
        </w:rPr>
      </w:pPr>
      <w:r w:rsidRPr="00260A5F">
        <w:rPr>
          <w:rFonts w:ascii="Century Gothic" w:hAnsi="Century Gothic" w:cs="Arial"/>
          <w:bCs/>
          <w:sz w:val="22"/>
          <w:szCs w:val="22"/>
        </w:rPr>
        <w:t xml:space="preserve">We hope you have been able to read and digest the information sent prior to your child starting school. This information can be found on our Class page on the School Website as a future reference point. </w:t>
      </w:r>
      <w:hyperlink r:id="rId11" w:history="1">
        <w:r w:rsidR="001724A4">
          <w:rPr>
            <w:rStyle w:val="Hyperlink"/>
            <w:rFonts w:ascii="Century Gothic" w:hAnsi="Century Gothic" w:cs="Arial"/>
            <w:bCs/>
            <w:sz w:val="22"/>
            <w:szCs w:val="22"/>
          </w:rPr>
          <w:t>https://www.staldhelms.co.uk</w:t>
        </w:r>
      </w:hyperlink>
    </w:p>
    <w:p w14:paraId="7978D10F" w14:textId="1504F96E" w:rsidR="00F25C73" w:rsidRPr="00260A5F" w:rsidRDefault="00F25C73" w:rsidP="007D569C">
      <w:pPr>
        <w:rPr>
          <w:rFonts w:ascii="Century Gothic" w:hAnsi="Century Gothic" w:cs="Arial"/>
          <w:bCs/>
          <w:sz w:val="22"/>
          <w:szCs w:val="22"/>
        </w:rPr>
      </w:pPr>
    </w:p>
    <w:p w14:paraId="7BE84552" w14:textId="016E52F7" w:rsidR="00BD00FF" w:rsidRPr="00260A5F" w:rsidRDefault="000A784E" w:rsidP="007D569C">
      <w:pPr>
        <w:rPr>
          <w:rFonts w:ascii="Century Gothic" w:hAnsi="Century Gothic" w:cs="Arial"/>
          <w:bCs/>
          <w:sz w:val="22"/>
          <w:szCs w:val="22"/>
        </w:rPr>
      </w:pPr>
      <w:r w:rsidRPr="00260A5F">
        <w:rPr>
          <w:rFonts w:ascii="Century Gothic" w:hAnsi="Century Gothic" w:cs="Arial"/>
          <w:b/>
          <w:color w:val="00B050"/>
        </w:rPr>
        <w:t>Robins</w:t>
      </w:r>
      <w:r w:rsidR="003B76AD" w:rsidRPr="00260A5F">
        <w:rPr>
          <w:rFonts w:ascii="Century Gothic" w:hAnsi="Century Gothic" w:cs="Arial"/>
          <w:b/>
          <w:color w:val="00B050"/>
        </w:rPr>
        <w:t xml:space="preserve"> Projects:</w:t>
      </w:r>
      <w:r w:rsidR="003B76AD" w:rsidRPr="00260A5F">
        <w:rPr>
          <w:rFonts w:ascii="Century Gothic" w:hAnsi="Century Gothic" w:cs="Arial"/>
          <w:b/>
          <w:color w:val="00B050"/>
          <w:sz w:val="22"/>
          <w:szCs w:val="22"/>
        </w:rPr>
        <w:t xml:space="preserve">  </w:t>
      </w:r>
      <w:r w:rsidRPr="00260A5F">
        <w:rPr>
          <w:rFonts w:ascii="Century Gothic" w:hAnsi="Century Gothic" w:cs="Arial"/>
          <w:bCs/>
          <w:sz w:val="22"/>
          <w:szCs w:val="22"/>
        </w:rPr>
        <w:t xml:space="preserve">We have a range of enquiry projects for Robins across </w:t>
      </w:r>
      <w:r w:rsidR="00AF6268" w:rsidRPr="00260A5F">
        <w:rPr>
          <w:rFonts w:ascii="Century Gothic" w:hAnsi="Century Gothic" w:cs="Arial"/>
          <w:bCs/>
          <w:sz w:val="22"/>
          <w:szCs w:val="22"/>
        </w:rPr>
        <w:t xml:space="preserve">the </w:t>
      </w:r>
      <w:r w:rsidRPr="00260A5F">
        <w:rPr>
          <w:rFonts w:ascii="Century Gothic" w:hAnsi="Century Gothic" w:cs="Arial"/>
          <w:bCs/>
          <w:sz w:val="22"/>
          <w:szCs w:val="22"/>
        </w:rPr>
        <w:t xml:space="preserve">year, which have been carefully </w:t>
      </w:r>
      <w:r w:rsidR="00AF6268" w:rsidRPr="00260A5F">
        <w:rPr>
          <w:rFonts w:ascii="Century Gothic" w:hAnsi="Century Gothic" w:cs="Arial"/>
          <w:bCs/>
          <w:sz w:val="22"/>
          <w:szCs w:val="22"/>
        </w:rPr>
        <w:t xml:space="preserve">considered </w:t>
      </w:r>
      <w:r w:rsidR="004C1D2F" w:rsidRPr="00260A5F">
        <w:rPr>
          <w:rFonts w:ascii="Century Gothic" w:hAnsi="Century Gothic" w:cs="Arial"/>
          <w:bCs/>
          <w:sz w:val="22"/>
          <w:szCs w:val="22"/>
        </w:rPr>
        <w:t xml:space="preserve">to develop essential skills </w:t>
      </w:r>
      <w:r w:rsidR="00F25C73" w:rsidRPr="00260A5F">
        <w:rPr>
          <w:rFonts w:ascii="Century Gothic" w:hAnsi="Century Gothic" w:cs="Arial"/>
          <w:bCs/>
          <w:sz w:val="22"/>
          <w:szCs w:val="22"/>
        </w:rPr>
        <w:t>that fit with</w:t>
      </w:r>
      <w:r w:rsidR="004C1D2F" w:rsidRPr="00260A5F">
        <w:rPr>
          <w:rFonts w:ascii="Century Gothic" w:hAnsi="Century Gothic" w:cs="Arial"/>
          <w:bCs/>
          <w:sz w:val="22"/>
          <w:szCs w:val="22"/>
        </w:rPr>
        <w:t xml:space="preserve"> t</w:t>
      </w:r>
      <w:r w:rsidR="00AF6268" w:rsidRPr="00260A5F">
        <w:rPr>
          <w:rFonts w:ascii="Century Gothic" w:hAnsi="Century Gothic" w:cs="Arial"/>
          <w:bCs/>
          <w:sz w:val="22"/>
          <w:szCs w:val="22"/>
        </w:rPr>
        <w:t xml:space="preserve">he </w:t>
      </w:r>
      <w:r w:rsidRPr="00260A5F">
        <w:rPr>
          <w:rFonts w:ascii="Century Gothic" w:hAnsi="Century Gothic" w:cs="Arial"/>
          <w:bCs/>
          <w:sz w:val="22"/>
          <w:szCs w:val="22"/>
        </w:rPr>
        <w:t>time of year</w:t>
      </w:r>
      <w:r w:rsidR="008210C8" w:rsidRPr="00260A5F">
        <w:rPr>
          <w:rFonts w:ascii="Century Gothic" w:hAnsi="Century Gothic" w:cs="Arial"/>
          <w:bCs/>
          <w:sz w:val="22"/>
          <w:szCs w:val="22"/>
        </w:rPr>
        <w:t>. F</w:t>
      </w:r>
      <w:r w:rsidR="00AF6268" w:rsidRPr="00260A5F">
        <w:rPr>
          <w:rFonts w:ascii="Century Gothic" w:hAnsi="Century Gothic" w:cs="Arial"/>
          <w:bCs/>
          <w:sz w:val="22"/>
          <w:szCs w:val="22"/>
        </w:rPr>
        <w:t xml:space="preserve">lexibility to follow the children’s </w:t>
      </w:r>
      <w:r w:rsidR="008210C8" w:rsidRPr="00260A5F">
        <w:rPr>
          <w:rFonts w:ascii="Century Gothic" w:hAnsi="Century Gothic" w:cs="Arial"/>
          <w:bCs/>
          <w:sz w:val="22"/>
          <w:szCs w:val="22"/>
        </w:rPr>
        <w:t xml:space="preserve">own </w:t>
      </w:r>
      <w:r w:rsidR="00AF6268" w:rsidRPr="00260A5F">
        <w:rPr>
          <w:rFonts w:ascii="Century Gothic" w:hAnsi="Century Gothic" w:cs="Arial"/>
          <w:bCs/>
          <w:sz w:val="22"/>
          <w:szCs w:val="22"/>
        </w:rPr>
        <w:t>interests</w:t>
      </w:r>
      <w:r w:rsidR="008210C8" w:rsidRPr="00260A5F">
        <w:rPr>
          <w:rFonts w:ascii="Century Gothic" w:hAnsi="Century Gothic" w:cs="Arial"/>
          <w:bCs/>
          <w:sz w:val="22"/>
          <w:szCs w:val="22"/>
        </w:rPr>
        <w:t xml:space="preserve"> are also incorporated into our EYFS provision.</w:t>
      </w:r>
      <w:r w:rsidR="00AF6268" w:rsidRPr="00260A5F">
        <w:rPr>
          <w:rFonts w:ascii="Century Gothic" w:hAnsi="Century Gothic" w:cs="Arial"/>
          <w:bCs/>
          <w:sz w:val="22"/>
          <w:szCs w:val="22"/>
        </w:rPr>
        <w:t xml:space="preserve"> </w:t>
      </w:r>
      <w:r w:rsidR="004C1D2F" w:rsidRPr="00260A5F">
        <w:rPr>
          <w:rFonts w:ascii="Century Gothic" w:hAnsi="Century Gothic" w:cs="Arial"/>
          <w:bCs/>
          <w:sz w:val="22"/>
          <w:szCs w:val="22"/>
        </w:rPr>
        <w:t xml:space="preserve">We </w:t>
      </w:r>
      <w:r w:rsidR="00763314">
        <w:rPr>
          <w:rFonts w:ascii="Century Gothic" w:hAnsi="Century Gothic" w:cs="Arial"/>
          <w:bCs/>
          <w:sz w:val="22"/>
          <w:szCs w:val="22"/>
        </w:rPr>
        <w:t>s</w:t>
      </w:r>
      <w:r w:rsidR="001724A4">
        <w:rPr>
          <w:rFonts w:ascii="Century Gothic" w:hAnsi="Century Gothic" w:cs="Arial"/>
          <w:bCs/>
          <w:sz w:val="22"/>
          <w:szCs w:val="22"/>
        </w:rPr>
        <w:t>tart the year with Being Me in My W</w:t>
      </w:r>
      <w:r w:rsidR="004C1D2F" w:rsidRPr="00260A5F">
        <w:rPr>
          <w:rFonts w:ascii="Century Gothic" w:hAnsi="Century Gothic" w:cs="Arial"/>
          <w:bCs/>
          <w:sz w:val="22"/>
          <w:szCs w:val="22"/>
        </w:rPr>
        <w:t>orld. This gives us the opportunity to learn all about the children and their families before we embark o</w:t>
      </w:r>
      <w:r w:rsidR="008210C8" w:rsidRPr="00260A5F">
        <w:rPr>
          <w:rFonts w:ascii="Century Gothic" w:hAnsi="Century Gothic" w:cs="Arial"/>
          <w:bCs/>
          <w:sz w:val="22"/>
          <w:szCs w:val="22"/>
        </w:rPr>
        <w:t>n</w:t>
      </w:r>
      <w:r w:rsidR="004C1D2F" w:rsidRPr="00260A5F">
        <w:rPr>
          <w:rFonts w:ascii="Century Gothic" w:hAnsi="Century Gothic" w:cs="Arial"/>
          <w:bCs/>
          <w:sz w:val="22"/>
          <w:szCs w:val="22"/>
        </w:rPr>
        <w:t xml:space="preserve"> further projects</w:t>
      </w:r>
      <w:r w:rsidR="008210C8" w:rsidRPr="00260A5F">
        <w:rPr>
          <w:rFonts w:ascii="Century Gothic" w:hAnsi="Century Gothic" w:cs="Arial"/>
          <w:bCs/>
          <w:sz w:val="22"/>
          <w:szCs w:val="22"/>
        </w:rPr>
        <w:t xml:space="preserve">. Investing this time at the beginning of the year is invaluable, </w:t>
      </w:r>
      <w:r w:rsidR="00662DB5" w:rsidRPr="00260A5F">
        <w:rPr>
          <w:rFonts w:ascii="Century Gothic" w:hAnsi="Century Gothic" w:cs="Arial"/>
          <w:bCs/>
          <w:sz w:val="22"/>
          <w:szCs w:val="22"/>
        </w:rPr>
        <w:t xml:space="preserve">to </w:t>
      </w:r>
      <w:r w:rsidR="004C1D2F" w:rsidRPr="00260A5F">
        <w:rPr>
          <w:rFonts w:ascii="Century Gothic" w:hAnsi="Century Gothic" w:cs="Arial"/>
          <w:bCs/>
          <w:sz w:val="22"/>
          <w:szCs w:val="22"/>
        </w:rPr>
        <w:t xml:space="preserve">build </w:t>
      </w:r>
      <w:r w:rsidR="00F25C73" w:rsidRPr="00260A5F">
        <w:rPr>
          <w:rFonts w:ascii="Century Gothic" w:hAnsi="Century Gothic" w:cs="Arial"/>
          <w:bCs/>
          <w:sz w:val="22"/>
          <w:szCs w:val="22"/>
        </w:rPr>
        <w:t xml:space="preserve">positive </w:t>
      </w:r>
      <w:r w:rsidR="004C1D2F" w:rsidRPr="00260A5F">
        <w:rPr>
          <w:rFonts w:ascii="Century Gothic" w:hAnsi="Century Gothic" w:cs="Arial"/>
          <w:bCs/>
          <w:sz w:val="22"/>
          <w:szCs w:val="22"/>
        </w:rPr>
        <w:t xml:space="preserve">relationships </w:t>
      </w:r>
      <w:r w:rsidR="00F25C73" w:rsidRPr="00260A5F">
        <w:rPr>
          <w:rFonts w:ascii="Century Gothic" w:hAnsi="Century Gothic" w:cs="Arial"/>
          <w:bCs/>
          <w:sz w:val="22"/>
          <w:szCs w:val="22"/>
        </w:rPr>
        <w:t>for the best possible start</w:t>
      </w:r>
      <w:r w:rsidR="008210C8" w:rsidRPr="00260A5F">
        <w:rPr>
          <w:rFonts w:ascii="Century Gothic" w:hAnsi="Century Gothic" w:cs="Arial"/>
          <w:bCs/>
          <w:sz w:val="22"/>
          <w:szCs w:val="22"/>
        </w:rPr>
        <w:t xml:space="preserve"> for your children</w:t>
      </w:r>
      <w:r w:rsidR="00F25C73" w:rsidRPr="00260A5F">
        <w:rPr>
          <w:rFonts w:ascii="Century Gothic" w:hAnsi="Century Gothic" w:cs="Arial"/>
          <w:bCs/>
          <w:sz w:val="22"/>
          <w:szCs w:val="22"/>
        </w:rPr>
        <w:t xml:space="preserve">. Details of enquiry projects across the year can be found on our Class page on our School Website. </w:t>
      </w:r>
    </w:p>
    <w:p w14:paraId="56013A81" w14:textId="28A3CD35" w:rsidR="007D569C" w:rsidRPr="00260A5F" w:rsidRDefault="007D569C" w:rsidP="007D569C">
      <w:pPr>
        <w:rPr>
          <w:rFonts w:ascii="Century Gothic" w:hAnsi="Century Gothic" w:cs="Arial"/>
          <w:b/>
          <w:sz w:val="22"/>
          <w:szCs w:val="22"/>
        </w:rPr>
      </w:pPr>
    </w:p>
    <w:p w14:paraId="33A07ED5" w14:textId="2DAC6B7C" w:rsidR="003B76AD" w:rsidRDefault="00DD1FBA" w:rsidP="003B76AD">
      <w:pPr>
        <w:rPr>
          <w:rFonts w:ascii="Century Gothic" w:hAnsi="Century Gothic" w:cs="Arial"/>
          <w:sz w:val="22"/>
          <w:szCs w:val="22"/>
        </w:rPr>
      </w:pPr>
      <w:r w:rsidRPr="00260A5F">
        <w:rPr>
          <w:rFonts w:ascii="Century Gothic" w:hAnsi="Century Gothic" w:cs="Arial"/>
          <w:b/>
          <w:color w:val="00B050"/>
        </w:rPr>
        <w:t>P</w:t>
      </w:r>
      <w:r w:rsidR="00662DB5" w:rsidRPr="00260A5F">
        <w:rPr>
          <w:rFonts w:ascii="Century Gothic" w:hAnsi="Century Gothic" w:cs="Arial"/>
          <w:b/>
          <w:color w:val="00B050"/>
        </w:rPr>
        <w:t>hysical Development</w:t>
      </w:r>
      <w:r w:rsidRPr="00260A5F">
        <w:rPr>
          <w:rFonts w:ascii="Century Gothic" w:hAnsi="Century Gothic" w:cs="Arial"/>
          <w:b/>
          <w:color w:val="00B050"/>
        </w:rPr>
        <w:t>:</w:t>
      </w:r>
      <w:r w:rsidRPr="00260A5F">
        <w:rPr>
          <w:rFonts w:ascii="Century Gothic" w:hAnsi="Century Gothic" w:cs="Arial"/>
          <w:color w:val="00B050"/>
          <w:sz w:val="22"/>
          <w:szCs w:val="22"/>
        </w:rPr>
        <w:t xml:space="preserve">  </w:t>
      </w:r>
      <w:r w:rsidR="008210C8" w:rsidRPr="00260A5F">
        <w:rPr>
          <w:rFonts w:ascii="Century Gothic" w:hAnsi="Century Gothic" w:cs="Arial"/>
          <w:sz w:val="22"/>
          <w:szCs w:val="22"/>
        </w:rPr>
        <w:t xml:space="preserve">Physical Development opportunities run </w:t>
      </w:r>
      <w:r w:rsidR="00662DB5" w:rsidRPr="00260A5F">
        <w:rPr>
          <w:rFonts w:ascii="Century Gothic" w:hAnsi="Century Gothic" w:cs="Arial"/>
          <w:sz w:val="22"/>
          <w:szCs w:val="22"/>
        </w:rPr>
        <w:t>throughout</w:t>
      </w:r>
      <w:r w:rsidR="008210C8" w:rsidRPr="00260A5F">
        <w:rPr>
          <w:rFonts w:ascii="Century Gothic" w:hAnsi="Century Gothic" w:cs="Arial"/>
          <w:sz w:val="22"/>
          <w:szCs w:val="22"/>
        </w:rPr>
        <w:t xml:space="preserve"> our EYFS provisi</w:t>
      </w:r>
      <w:r w:rsidR="00662DB5" w:rsidRPr="00260A5F">
        <w:rPr>
          <w:rFonts w:ascii="Century Gothic" w:hAnsi="Century Gothic" w:cs="Arial"/>
          <w:sz w:val="22"/>
          <w:szCs w:val="22"/>
        </w:rPr>
        <w:t>on</w:t>
      </w:r>
      <w:r w:rsidR="00FB7CCC" w:rsidRPr="00260A5F">
        <w:rPr>
          <w:rFonts w:ascii="Century Gothic" w:hAnsi="Century Gothic" w:cs="Arial"/>
          <w:sz w:val="22"/>
          <w:szCs w:val="22"/>
        </w:rPr>
        <w:t xml:space="preserve">. </w:t>
      </w:r>
      <w:r w:rsidR="008210C8" w:rsidRPr="00260A5F">
        <w:rPr>
          <w:rFonts w:ascii="Century Gothic" w:hAnsi="Century Gothic" w:cs="Arial"/>
          <w:sz w:val="22"/>
          <w:szCs w:val="22"/>
        </w:rPr>
        <w:t>The children will also have two ten minutes sessions a day on our school running track to keep active. P</w:t>
      </w:r>
      <w:r w:rsidR="00ED4CC8">
        <w:rPr>
          <w:rFonts w:ascii="Century Gothic" w:hAnsi="Century Gothic" w:cs="Arial"/>
          <w:sz w:val="22"/>
          <w:szCs w:val="22"/>
        </w:rPr>
        <w:t>hysical development</w:t>
      </w:r>
      <w:r w:rsidR="008210C8" w:rsidRPr="00260A5F">
        <w:rPr>
          <w:rFonts w:ascii="Century Gothic" w:hAnsi="Century Gothic" w:cs="Arial"/>
          <w:sz w:val="22"/>
          <w:szCs w:val="22"/>
        </w:rPr>
        <w:t xml:space="preserve"> sessions will begin once the children have settled and are </w:t>
      </w:r>
      <w:r w:rsidR="00FB7CCC" w:rsidRPr="00260A5F">
        <w:rPr>
          <w:rFonts w:ascii="Century Gothic" w:hAnsi="Century Gothic" w:cs="Arial"/>
          <w:sz w:val="22"/>
          <w:szCs w:val="22"/>
        </w:rPr>
        <w:t xml:space="preserve">at school </w:t>
      </w:r>
      <w:r w:rsidR="008210C8" w:rsidRPr="00260A5F">
        <w:rPr>
          <w:rFonts w:ascii="Century Gothic" w:hAnsi="Century Gothic" w:cs="Arial"/>
          <w:sz w:val="22"/>
          <w:szCs w:val="22"/>
        </w:rPr>
        <w:t xml:space="preserve">full time. </w:t>
      </w:r>
      <w:r w:rsidR="00FB7CCC" w:rsidRPr="00260A5F">
        <w:rPr>
          <w:rFonts w:ascii="Century Gothic" w:hAnsi="Century Gothic" w:cs="Arial"/>
          <w:sz w:val="22"/>
          <w:szCs w:val="22"/>
        </w:rPr>
        <w:t>This term we wil</w:t>
      </w:r>
      <w:r w:rsidRPr="00260A5F">
        <w:rPr>
          <w:rFonts w:ascii="Century Gothic" w:hAnsi="Century Gothic" w:cs="Arial"/>
          <w:sz w:val="22"/>
          <w:szCs w:val="22"/>
        </w:rPr>
        <w:t>l be carrying ou</w:t>
      </w:r>
      <w:r w:rsidR="00945EAF">
        <w:rPr>
          <w:rFonts w:ascii="Century Gothic" w:hAnsi="Century Gothic" w:cs="Arial"/>
          <w:sz w:val="22"/>
          <w:szCs w:val="22"/>
        </w:rPr>
        <w:t xml:space="preserve">t fine motor skills and Fundamental Movement Skills. </w:t>
      </w:r>
      <w:r w:rsidR="00662DB5" w:rsidRPr="00260A5F">
        <w:rPr>
          <w:rFonts w:ascii="Century Gothic" w:hAnsi="Century Gothic" w:cs="Arial"/>
          <w:sz w:val="22"/>
          <w:szCs w:val="22"/>
        </w:rPr>
        <w:t xml:space="preserve"> </w:t>
      </w:r>
      <w:r w:rsidR="00FB7CCC" w:rsidRPr="00260A5F">
        <w:rPr>
          <w:rFonts w:ascii="Century Gothic" w:hAnsi="Century Gothic" w:cs="Arial"/>
          <w:sz w:val="22"/>
          <w:szCs w:val="22"/>
        </w:rPr>
        <w:t xml:space="preserve">Please can PE kits be in school by Week </w:t>
      </w:r>
      <w:r w:rsidR="00945EAF">
        <w:rPr>
          <w:rFonts w:ascii="Century Gothic" w:hAnsi="Century Gothic" w:cs="Arial"/>
          <w:sz w:val="22"/>
          <w:szCs w:val="22"/>
        </w:rPr>
        <w:t>3</w:t>
      </w:r>
      <w:r w:rsidR="00FB7CCC" w:rsidRPr="00260A5F">
        <w:rPr>
          <w:rFonts w:ascii="Century Gothic" w:hAnsi="Century Gothic" w:cs="Arial"/>
          <w:sz w:val="22"/>
          <w:szCs w:val="22"/>
        </w:rPr>
        <w:t xml:space="preserve"> in a drawstring bag. The children can leave these on their pegs and taken at the end of term to be washed. </w:t>
      </w:r>
      <w:r w:rsidR="00662DB5" w:rsidRPr="00260A5F">
        <w:rPr>
          <w:rFonts w:ascii="Century Gothic" w:hAnsi="Century Gothic" w:cs="Arial"/>
          <w:sz w:val="22"/>
          <w:szCs w:val="22"/>
        </w:rPr>
        <w:t xml:space="preserve">Please label all items with your child’s name. Please can you also provide a pair of named Welly boots for your child. These will also stay in school ready to use for welly walks, mud kitchen and forest school activities. </w:t>
      </w:r>
    </w:p>
    <w:p w14:paraId="0DE4F3FB" w14:textId="2370A3F3" w:rsidR="00DE4216" w:rsidRDefault="00DE4216" w:rsidP="003B76AD">
      <w:pPr>
        <w:rPr>
          <w:rFonts w:ascii="Century Gothic" w:hAnsi="Century Gothic" w:cs="Arial"/>
          <w:sz w:val="22"/>
          <w:szCs w:val="22"/>
        </w:rPr>
      </w:pPr>
    </w:p>
    <w:p w14:paraId="334E6ADC" w14:textId="14C3BAE6" w:rsidR="00DE4216" w:rsidRPr="00260A5F" w:rsidRDefault="00DE4216" w:rsidP="003B76AD">
      <w:pPr>
        <w:rPr>
          <w:rFonts w:ascii="Century Gothic" w:hAnsi="Century Gothic" w:cs="Arial"/>
          <w:sz w:val="22"/>
          <w:szCs w:val="22"/>
        </w:rPr>
      </w:pPr>
      <w:r w:rsidRPr="00DE4216">
        <w:rPr>
          <w:rFonts w:ascii="Century Gothic" w:hAnsi="Century Gothic" w:cs="Arial"/>
          <w:b/>
          <w:bCs/>
          <w:color w:val="00B050"/>
          <w:sz w:val="22"/>
          <w:szCs w:val="22"/>
        </w:rPr>
        <w:t>Snack</w:t>
      </w:r>
      <w:r>
        <w:rPr>
          <w:rFonts w:ascii="Century Gothic" w:hAnsi="Century Gothic" w:cs="Arial"/>
          <w:b/>
          <w:bCs/>
          <w:color w:val="00B050"/>
          <w:sz w:val="22"/>
          <w:szCs w:val="22"/>
        </w:rPr>
        <w:t xml:space="preserve"> Time</w:t>
      </w:r>
      <w:r w:rsidRPr="00DE4216">
        <w:rPr>
          <w:rFonts w:ascii="Century Gothic" w:hAnsi="Century Gothic" w:cs="Arial"/>
          <w:b/>
          <w:bCs/>
          <w:color w:val="00B050"/>
          <w:sz w:val="22"/>
          <w:szCs w:val="22"/>
        </w:rPr>
        <w:t>:</w:t>
      </w:r>
      <w:r w:rsidRPr="00DE4216">
        <w:rPr>
          <w:rFonts w:ascii="Century Gothic" w:hAnsi="Century Gothic" w:cs="Arial"/>
          <w:color w:val="00B050"/>
          <w:sz w:val="22"/>
          <w:szCs w:val="22"/>
        </w:rPr>
        <w:t xml:space="preserve"> </w:t>
      </w:r>
      <w:r w:rsidR="00945EAF" w:rsidRPr="00945EAF">
        <w:rPr>
          <w:rFonts w:ascii="Century Gothic" w:hAnsi="Century Gothic" w:cs="Arial"/>
          <w:sz w:val="22"/>
          <w:szCs w:val="22"/>
        </w:rPr>
        <w:t xml:space="preserve">The children have enjoyed a </w:t>
      </w:r>
      <w:r w:rsidR="000D2B1C">
        <w:rPr>
          <w:rFonts w:ascii="Century Gothic" w:hAnsi="Century Gothic" w:cs="Arial"/>
          <w:sz w:val="22"/>
          <w:szCs w:val="22"/>
        </w:rPr>
        <w:t xml:space="preserve">piece of </w:t>
      </w:r>
      <w:r w:rsidR="00945EAF" w:rsidRPr="00945EAF">
        <w:rPr>
          <w:rFonts w:ascii="Century Gothic" w:hAnsi="Century Gothic" w:cs="Arial"/>
          <w:sz w:val="22"/>
          <w:szCs w:val="22"/>
        </w:rPr>
        <w:t xml:space="preserve">fruit </w:t>
      </w:r>
      <w:r w:rsidR="00804CF3">
        <w:rPr>
          <w:rFonts w:ascii="Century Gothic" w:hAnsi="Century Gothic" w:cs="Arial"/>
          <w:sz w:val="22"/>
          <w:szCs w:val="22"/>
        </w:rPr>
        <w:t>or alternative snack</w:t>
      </w:r>
      <w:r w:rsidR="000D2B1C">
        <w:rPr>
          <w:rFonts w:ascii="Century Gothic" w:hAnsi="Century Gothic" w:cs="Arial"/>
          <w:sz w:val="22"/>
          <w:szCs w:val="22"/>
        </w:rPr>
        <w:t xml:space="preserve"> on their first morning at school.</w:t>
      </w:r>
      <w:r w:rsidR="00945EAF" w:rsidRPr="00945EAF">
        <w:rPr>
          <w:rFonts w:ascii="Century Gothic" w:hAnsi="Century Gothic" w:cs="Arial"/>
          <w:sz w:val="22"/>
          <w:szCs w:val="22"/>
        </w:rPr>
        <w:t xml:space="preserve"> </w:t>
      </w:r>
      <w:r w:rsidR="00945EAF">
        <w:rPr>
          <w:rFonts w:ascii="Century Gothic" w:hAnsi="Century Gothic" w:cs="Arial"/>
          <w:sz w:val="22"/>
          <w:szCs w:val="22"/>
        </w:rPr>
        <w:t>We</w:t>
      </w:r>
      <w:r>
        <w:rPr>
          <w:rFonts w:ascii="Century Gothic" w:hAnsi="Century Gothic" w:cs="Arial"/>
          <w:sz w:val="22"/>
          <w:szCs w:val="22"/>
        </w:rPr>
        <w:t xml:space="preserve"> </w:t>
      </w:r>
      <w:r w:rsidRPr="00DE4216">
        <w:rPr>
          <w:rFonts w:ascii="Century Gothic" w:hAnsi="Century Gothic" w:cs="Arial"/>
          <w:sz w:val="22"/>
          <w:szCs w:val="22"/>
        </w:rPr>
        <w:t xml:space="preserve">will provide a snack for </w:t>
      </w:r>
      <w:r>
        <w:rPr>
          <w:rFonts w:ascii="Century Gothic" w:hAnsi="Century Gothic" w:cs="Arial"/>
          <w:sz w:val="22"/>
          <w:szCs w:val="22"/>
        </w:rPr>
        <w:t xml:space="preserve">the </w:t>
      </w:r>
      <w:r w:rsidRPr="00DE4216">
        <w:rPr>
          <w:rFonts w:ascii="Century Gothic" w:hAnsi="Century Gothic" w:cs="Arial"/>
          <w:sz w:val="22"/>
          <w:szCs w:val="22"/>
        </w:rPr>
        <w:t xml:space="preserve">children </w:t>
      </w:r>
      <w:r w:rsidR="00945EAF">
        <w:rPr>
          <w:rFonts w:ascii="Century Gothic" w:hAnsi="Century Gothic" w:cs="Arial"/>
          <w:sz w:val="22"/>
          <w:szCs w:val="22"/>
        </w:rPr>
        <w:t>in the morning.</w:t>
      </w:r>
      <w:r w:rsidRPr="00DE4216">
        <w:rPr>
          <w:rFonts w:ascii="Century Gothic" w:hAnsi="Century Gothic" w:cs="Arial"/>
          <w:sz w:val="22"/>
          <w:szCs w:val="22"/>
        </w:rPr>
        <w:t xml:space="preserve"> Please can you provide </w:t>
      </w:r>
      <w:r>
        <w:rPr>
          <w:rFonts w:ascii="Century Gothic" w:hAnsi="Century Gothic" w:cs="Arial"/>
          <w:sz w:val="22"/>
          <w:szCs w:val="22"/>
        </w:rPr>
        <w:t xml:space="preserve">your child with </w:t>
      </w:r>
      <w:r w:rsidRPr="00DE4216">
        <w:rPr>
          <w:rFonts w:ascii="Century Gothic" w:hAnsi="Century Gothic" w:cs="Arial"/>
          <w:sz w:val="22"/>
          <w:szCs w:val="22"/>
        </w:rPr>
        <w:t>a healthy snack for</w:t>
      </w:r>
      <w:r>
        <w:rPr>
          <w:rFonts w:ascii="Century Gothic" w:hAnsi="Century Gothic" w:cs="Arial"/>
          <w:sz w:val="22"/>
          <w:szCs w:val="22"/>
        </w:rPr>
        <w:t xml:space="preserve"> the</w:t>
      </w:r>
      <w:r w:rsidRPr="00DE4216">
        <w:rPr>
          <w:rFonts w:ascii="Century Gothic" w:hAnsi="Century Gothic" w:cs="Arial"/>
          <w:sz w:val="22"/>
          <w:szCs w:val="22"/>
        </w:rPr>
        <w:t xml:space="preserve"> afternoon</w:t>
      </w:r>
      <w:r>
        <w:rPr>
          <w:rFonts w:ascii="Century Gothic" w:hAnsi="Century Gothic" w:cs="Arial"/>
          <w:sz w:val="22"/>
          <w:szCs w:val="22"/>
        </w:rPr>
        <w:t xml:space="preserve">, </w:t>
      </w:r>
      <w:r w:rsidRPr="00DE4216">
        <w:rPr>
          <w:rFonts w:ascii="Century Gothic" w:hAnsi="Century Gothic" w:cs="Arial"/>
          <w:sz w:val="22"/>
          <w:szCs w:val="22"/>
        </w:rPr>
        <w:t>such as a pi</w:t>
      </w:r>
      <w:r w:rsidR="009C06DB">
        <w:rPr>
          <w:rFonts w:ascii="Century Gothic" w:hAnsi="Century Gothic" w:cs="Arial"/>
          <w:sz w:val="22"/>
          <w:szCs w:val="22"/>
        </w:rPr>
        <w:t>ece of fruit, yoghurt or cheese. Please can children bring in a water bottle each day. We do ask that children bring water rather than squash or juice please.</w:t>
      </w:r>
      <w:r w:rsidRPr="00DE4216">
        <w:rPr>
          <w:rFonts w:ascii="Century Gothic" w:hAnsi="Century Gothic" w:cs="Arial"/>
          <w:sz w:val="22"/>
          <w:szCs w:val="22"/>
        </w:rPr>
        <w:t xml:space="preserve"> Thank you</w:t>
      </w:r>
      <w:r w:rsidR="009C06DB">
        <w:rPr>
          <w:rFonts w:ascii="Century Gothic" w:hAnsi="Century Gothic" w:cs="Arial"/>
          <w:sz w:val="22"/>
          <w:szCs w:val="22"/>
        </w:rPr>
        <w:t xml:space="preserve"> for your cooperation</w:t>
      </w:r>
      <w:r w:rsidRPr="00DE4216">
        <w:rPr>
          <w:rFonts w:ascii="Century Gothic" w:hAnsi="Century Gothic" w:cs="Arial"/>
          <w:sz w:val="22"/>
          <w:szCs w:val="22"/>
        </w:rPr>
        <w:t>!</w:t>
      </w:r>
    </w:p>
    <w:p w14:paraId="53699995" w14:textId="79FB72E5" w:rsidR="00FB7CCC" w:rsidRPr="00260A5F" w:rsidRDefault="00260A5F" w:rsidP="003B76AD">
      <w:pPr>
        <w:rPr>
          <w:rFonts w:ascii="Century Gothic" w:hAnsi="Century Gothic" w:cs="Arial"/>
          <w:sz w:val="22"/>
          <w:szCs w:val="22"/>
        </w:rPr>
      </w:pPr>
      <w:r w:rsidRPr="00260A5F">
        <w:rPr>
          <w:rFonts w:ascii="Century Gothic" w:hAnsi="Century Gothic" w:cs="Arial"/>
          <w:noProof/>
          <w:sz w:val="22"/>
          <w:szCs w:val="22"/>
        </w:rPr>
        <w:lastRenderedPageBreak/>
        <mc:AlternateContent>
          <mc:Choice Requires="wps">
            <w:drawing>
              <wp:anchor distT="45720" distB="45720" distL="114300" distR="114300" simplePos="0" relativeHeight="251663360" behindDoc="0" locked="0" layoutInCell="1" allowOverlap="1" wp14:anchorId="78AFF8A3" wp14:editId="521CBE4E">
                <wp:simplePos x="0" y="0"/>
                <wp:positionH relativeFrom="margin">
                  <wp:posOffset>4940300</wp:posOffset>
                </wp:positionH>
                <wp:positionV relativeFrom="paragraph">
                  <wp:posOffset>90170</wp:posOffset>
                </wp:positionV>
                <wp:extent cx="1758950" cy="165735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1657350"/>
                        </a:xfrm>
                        <a:prstGeom prst="rect">
                          <a:avLst/>
                        </a:prstGeom>
                        <a:noFill/>
                        <a:ln w="9525">
                          <a:noFill/>
                          <a:miter lim="800000"/>
                          <a:headEnd/>
                          <a:tailEnd/>
                        </a:ln>
                      </wps:spPr>
                      <wps:txbx>
                        <w:txbxContent>
                          <w:p w14:paraId="29840831" w14:textId="09D1147A" w:rsidR="005B62A1" w:rsidRDefault="005B62A1">
                            <w:r w:rsidRPr="005B62A1">
                              <w:rPr>
                                <w:noProof/>
                              </w:rPr>
                              <w:drawing>
                                <wp:inline distT="0" distB="0" distL="0" distR="0" wp14:anchorId="350B5082" wp14:editId="4770012B">
                                  <wp:extent cx="1625600" cy="1625600"/>
                                  <wp:effectExtent l="0" t="0" r="0" b="0"/>
                                  <wp:docPr id="24" name="Picture 24" descr="A picture containing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quare&#10;&#10;Description automatically generated"/>
                                          <pic:cNvPicPr/>
                                        </pic:nvPicPr>
                                        <pic:blipFill>
                                          <a:blip r:embed="rId12"/>
                                          <a:stretch>
                                            <a:fillRect/>
                                          </a:stretch>
                                        </pic:blipFill>
                                        <pic:spPr>
                                          <a:xfrm>
                                            <a:off x="0" y="0"/>
                                            <a:ext cx="1625600" cy="16256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FF8A3" id="_x0000_s1028" type="#_x0000_t202" style="position:absolute;margin-left:389pt;margin-top:7.1pt;width:138.5pt;height:13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" filled="f" stroked="f">
                <v:textbox>
                  <w:txbxContent>
                    <w:p w14:paraId="29840831" w14:textId="09D1147A" w:rsidR="005B62A1" w:rsidRDefault="005B62A1">
                      <w:r w:rsidRPr="005B62A1">
                        <w:rPr>
                          <w:noProof/>
                        </w:rPr>
                        <w:drawing>
                          <wp:inline distT="0" distB="0" distL="0" distR="0" wp14:anchorId="350B5082" wp14:editId="4770012B">
                            <wp:extent cx="1625600" cy="1625600"/>
                            <wp:effectExtent l="0" t="0" r="0" b="0"/>
                            <wp:docPr id="24" name="Picture 24" descr="A picture containing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quare&#10;&#10;Description automatically generated"/>
                                    <pic:cNvPicPr/>
                                  </pic:nvPicPr>
                                  <pic:blipFill>
                                    <a:blip r:embed="rId13"/>
                                    <a:stretch>
                                      <a:fillRect/>
                                    </a:stretch>
                                  </pic:blipFill>
                                  <pic:spPr>
                                    <a:xfrm>
                                      <a:off x="0" y="0"/>
                                      <a:ext cx="1625600" cy="1625600"/>
                                    </a:xfrm>
                                    <a:prstGeom prst="rect">
                                      <a:avLst/>
                                    </a:prstGeom>
                                  </pic:spPr>
                                </pic:pic>
                              </a:graphicData>
                            </a:graphic>
                          </wp:inline>
                        </w:drawing>
                      </w:r>
                    </w:p>
                  </w:txbxContent>
                </v:textbox>
                <w10:wrap type="square" anchorx="margin"/>
              </v:shape>
            </w:pict>
          </mc:Fallback>
        </mc:AlternateContent>
      </w:r>
    </w:p>
    <w:p w14:paraId="12203E5B" w14:textId="647E3AE6" w:rsidR="004E4642" w:rsidRPr="00260A5F" w:rsidRDefault="004911A6" w:rsidP="003B76AD">
      <w:pPr>
        <w:rPr>
          <w:rFonts w:ascii="Century Gothic" w:hAnsi="Century Gothic"/>
          <w:sz w:val="22"/>
          <w:szCs w:val="22"/>
          <w:shd w:val="clear" w:color="auto" w:fill="FFFFFF"/>
        </w:rPr>
      </w:pPr>
      <w:r w:rsidRPr="00260A5F">
        <w:rPr>
          <w:rFonts w:ascii="Century Gothic" w:hAnsi="Century Gothic" w:cs="Arial"/>
          <w:b/>
          <w:color w:val="00B050"/>
        </w:rPr>
        <w:t>Communication</w:t>
      </w:r>
      <w:r w:rsidR="003B76AD" w:rsidRPr="00260A5F">
        <w:rPr>
          <w:rFonts w:ascii="Century Gothic" w:hAnsi="Century Gothic" w:cs="Arial"/>
          <w:b/>
          <w:color w:val="00B050"/>
        </w:rPr>
        <w:t>:</w:t>
      </w:r>
      <w:r w:rsidR="003B76AD" w:rsidRPr="00260A5F">
        <w:rPr>
          <w:rFonts w:ascii="Century Gothic" w:hAnsi="Century Gothic" w:cs="Arial"/>
          <w:color w:val="00B050"/>
          <w:sz w:val="22"/>
          <w:szCs w:val="22"/>
        </w:rPr>
        <w:t xml:space="preserve">  </w:t>
      </w:r>
      <w:r w:rsidR="004E4642" w:rsidRPr="00260A5F">
        <w:rPr>
          <w:rFonts w:ascii="Century Gothic" w:hAnsi="Century Gothic"/>
          <w:sz w:val="22"/>
          <w:szCs w:val="22"/>
          <w:shd w:val="clear" w:color="auto" w:fill="FFFFFF"/>
        </w:rPr>
        <w:t xml:space="preserve">All Reception children at St </w:t>
      </w:r>
      <w:r w:rsidR="00A84DA1" w:rsidRPr="00763314">
        <w:rPr>
          <w:rFonts w:ascii="Century Gothic" w:hAnsi="Century Gothic"/>
          <w:sz w:val="22"/>
          <w:szCs w:val="22"/>
          <w:shd w:val="clear" w:color="auto" w:fill="FFFFFF"/>
        </w:rPr>
        <w:t>A</w:t>
      </w:r>
      <w:r w:rsidR="0073722A" w:rsidRPr="00763314">
        <w:rPr>
          <w:rFonts w:ascii="Century Gothic" w:hAnsi="Century Gothic"/>
          <w:sz w:val="22"/>
          <w:szCs w:val="22"/>
          <w:shd w:val="clear" w:color="auto" w:fill="FFFFFF"/>
        </w:rPr>
        <w:t>l</w:t>
      </w:r>
      <w:r w:rsidR="0073722A" w:rsidRPr="00260A5F">
        <w:rPr>
          <w:rFonts w:ascii="Century Gothic" w:hAnsi="Century Gothic"/>
          <w:sz w:val="22"/>
          <w:szCs w:val="22"/>
          <w:shd w:val="clear" w:color="auto" w:fill="FFFFFF"/>
        </w:rPr>
        <w:t>dhe</w:t>
      </w:r>
      <w:r w:rsidR="00A84DA1" w:rsidRPr="00A84DA1">
        <w:rPr>
          <w:rFonts w:ascii="Century Gothic" w:hAnsi="Century Gothic"/>
          <w:sz w:val="22"/>
          <w:szCs w:val="22"/>
          <w:shd w:val="clear" w:color="auto" w:fill="FFFFFF"/>
        </w:rPr>
        <w:t>l</w:t>
      </w:r>
      <w:r w:rsidR="0073722A" w:rsidRPr="00260A5F">
        <w:rPr>
          <w:rFonts w:ascii="Century Gothic" w:hAnsi="Century Gothic"/>
          <w:sz w:val="22"/>
          <w:szCs w:val="22"/>
          <w:shd w:val="clear" w:color="auto" w:fill="FFFFFF"/>
        </w:rPr>
        <w:t>m’s</w:t>
      </w:r>
      <w:r w:rsidR="004E4642" w:rsidRPr="00260A5F">
        <w:rPr>
          <w:rFonts w:ascii="Century Gothic" w:hAnsi="Century Gothic"/>
          <w:sz w:val="22"/>
          <w:szCs w:val="22"/>
          <w:shd w:val="clear" w:color="auto" w:fill="FFFFFF"/>
        </w:rPr>
        <w:t xml:space="preserve"> VA Church Primary School will have a personal online Learning Journey which records photographs, observations and comments in line with the Early Years Foundation Stage. This enables us to build up a record of each child’s learning and achievements during their time with us. We use the Tapestry system, which is hosted on secure, dedicated servers based in the UK. </w:t>
      </w:r>
      <w:r w:rsidR="000D2B1C">
        <w:rPr>
          <w:rFonts w:ascii="Century Gothic" w:hAnsi="Century Gothic"/>
          <w:sz w:val="22"/>
          <w:szCs w:val="22"/>
          <w:shd w:val="clear" w:color="auto" w:fill="FFFFFF"/>
        </w:rPr>
        <w:t xml:space="preserve">Thank you for completing the </w:t>
      </w:r>
      <w:r w:rsidR="004E4642" w:rsidRPr="00260A5F">
        <w:rPr>
          <w:rFonts w:ascii="Century Gothic" w:hAnsi="Century Gothic"/>
          <w:sz w:val="22"/>
          <w:szCs w:val="22"/>
          <w:shd w:val="clear" w:color="auto" w:fill="FFFFFF"/>
        </w:rPr>
        <w:t>permission for</w:t>
      </w:r>
      <w:r w:rsidR="000D2B1C">
        <w:rPr>
          <w:rFonts w:ascii="Century Gothic" w:hAnsi="Century Gothic"/>
          <w:sz w:val="22"/>
          <w:szCs w:val="22"/>
          <w:shd w:val="clear" w:color="auto" w:fill="FFFFFF"/>
        </w:rPr>
        <w:t xml:space="preserve">m online. We have started observations already. Tapestry journals will go live to parents at the beginning of next week once we have permission for all. </w:t>
      </w:r>
    </w:p>
    <w:p w14:paraId="2F2E71BE" w14:textId="5D16B35A" w:rsidR="003B76AD" w:rsidRPr="000D2B1C" w:rsidRDefault="00C70F83" w:rsidP="003B76AD">
      <w:pPr>
        <w:rPr>
          <w:rFonts w:ascii="Century Gothic" w:hAnsi="Century Gothic"/>
          <w:color w:val="FF0000"/>
          <w:sz w:val="22"/>
          <w:szCs w:val="22"/>
          <w:shd w:val="clear" w:color="auto" w:fill="FFFFFF"/>
        </w:rPr>
      </w:pPr>
      <w:r w:rsidRPr="00260A5F">
        <w:rPr>
          <w:rFonts w:ascii="Century Gothic" w:hAnsi="Century Gothic" w:cs="Arial"/>
          <w:sz w:val="22"/>
          <w:szCs w:val="22"/>
        </w:rPr>
        <w:t xml:space="preserve">Communication between home and school is vital </w:t>
      </w:r>
      <w:proofErr w:type="gramStart"/>
      <w:r w:rsidR="00260A5F">
        <w:rPr>
          <w:rFonts w:ascii="Century Gothic" w:hAnsi="Century Gothic" w:cs="Arial"/>
          <w:sz w:val="22"/>
          <w:szCs w:val="22"/>
        </w:rPr>
        <w:t xml:space="preserve">in order </w:t>
      </w:r>
      <w:r w:rsidRPr="00260A5F">
        <w:rPr>
          <w:rFonts w:ascii="Century Gothic" w:hAnsi="Century Gothic" w:cs="Arial"/>
          <w:sz w:val="22"/>
          <w:szCs w:val="22"/>
        </w:rPr>
        <w:t>to</w:t>
      </w:r>
      <w:proofErr w:type="gramEnd"/>
      <w:r w:rsidRPr="00260A5F">
        <w:rPr>
          <w:rFonts w:ascii="Century Gothic" w:hAnsi="Century Gothic" w:cs="Arial"/>
          <w:sz w:val="22"/>
          <w:szCs w:val="22"/>
        </w:rPr>
        <w:t xml:space="preserve"> support and help your child to reach their full potential. Tapestry has proved to be a very effective way to keep you up to date with your child’s individual learning </w:t>
      </w:r>
      <w:r w:rsidR="004E4642" w:rsidRPr="00260A5F">
        <w:rPr>
          <w:rFonts w:ascii="Century Gothic" w:hAnsi="Century Gothic" w:cs="Arial"/>
          <w:sz w:val="22"/>
          <w:szCs w:val="22"/>
        </w:rPr>
        <w:t xml:space="preserve">on a weekly basis </w:t>
      </w:r>
      <w:r w:rsidRPr="00260A5F">
        <w:rPr>
          <w:rFonts w:ascii="Century Gothic" w:hAnsi="Century Gothic" w:cs="Arial"/>
          <w:sz w:val="22"/>
          <w:szCs w:val="22"/>
        </w:rPr>
        <w:t xml:space="preserve">and to communicate </w:t>
      </w:r>
      <w:r w:rsidR="004E4642" w:rsidRPr="00260A5F">
        <w:rPr>
          <w:rFonts w:ascii="Century Gothic" w:hAnsi="Century Gothic" w:cs="Arial"/>
          <w:sz w:val="22"/>
          <w:szCs w:val="22"/>
        </w:rPr>
        <w:t xml:space="preserve">important </w:t>
      </w:r>
      <w:r w:rsidRPr="00260A5F">
        <w:rPr>
          <w:rFonts w:ascii="Century Gothic" w:hAnsi="Century Gothic" w:cs="Arial"/>
          <w:sz w:val="22"/>
          <w:szCs w:val="22"/>
        </w:rPr>
        <w:t xml:space="preserve">messages </w:t>
      </w:r>
      <w:r w:rsidR="004E4642" w:rsidRPr="00260A5F">
        <w:rPr>
          <w:rFonts w:ascii="Century Gothic" w:hAnsi="Century Gothic" w:cs="Arial"/>
          <w:sz w:val="22"/>
          <w:szCs w:val="22"/>
        </w:rPr>
        <w:t xml:space="preserve">about their learning and well-being. </w:t>
      </w:r>
      <w:r w:rsidR="00C90EDF" w:rsidRPr="00260A5F">
        <w:rPr>
          <w:rFonts w:ascii="Century Gothic" w:hAnsi="Century Gothic" w:cs="Arial"/>
          <w:sz w:val="22"/>
          <w:szCs w:val="22"/>
        </w:rPr>
        <w:t>I</w:t>
      </w:r>
      <w:r w:rsidR="003B76AD" w:rsidRPr="00260A5F">
        <w:rPr>
          <w:rFonts w:ascii="Century Gothic" w:hAnsi="Century Gothic" w:cs="Arial"/>
          <w:sz w:val="22"/>
          <w:szCs w:val="22"/>
        </w:rPr>
        <w:t>f you need to discuss any issues, concerns or general queries</w:t>
      </w:r>
      <w:r w:rsidR="00C90EDF" w:rsidRPr="00260A5F">
        <w:rPr>
          <w:rFonts w:ascii="Century Gothic" w:hAnsi="Century Gothic" w:cs="Arial"/>
          <w:sz w:val="22"/>
          <w:szCs w:val="22"/>
        </w:rPr>
        <w:t xml:space="preserve"> further</w:t>
      </w:r>
      <w:r w:rsidR="003B76AD" w:rsidRPr="00260A5F">
        <w:rPr>
          <w:rFonts w:ascii="Century Gothic" w:hAnsi="Century Gothic" w:cs="Arial"/>
          <w:sz w:val="22"/>
          <w:szCs w:val="22"/>
        </w:rPr>
        <w:t>,</w:t>
      </w:r>
      <w:r w:rsidR="00C90EDF" w:rsidRPr="00260A5F">
        <w:rPr>
          <w:rFonts w:ascii="Century Gothic" w:hAnsi="Century Gothic" w:cs="Arial"/>
          <w:sz w:val="22"/>
          <w:szCs w:val="22"/>
        </w:rPr>
        <w:t xml:space="preserve"> then </w:t>
      </w:r>
      <w:r w:rsidRPr="00260A5F">
        <w:rPr>
          <w:rFonts w:ascii="Century Gothic" w:hAnsi="Century Gothic" w:cs="Arial"/>
          <w:sz w:val="22"/>
          <w:szCs w:val="22"/>
        </w:rPr>
        <w:t>we</w:t>
      </w:r>
      <w:r w:rsidR="00BF49B8" w:rsidRPr="00260A5F">
        <w:rPr>
          <w:rFonts w:ascii="Century Gothic" w:hAnsi="Century Gothic" w:cs="Arial"/>
          <w:sz w:val="22"/>
          <w:szCs w:val="22"/>
        </w:rPr>
        <w:t xml:space="preserve"> will be happy to</w:t>
      </w:r>
      <w:r w:rsidR="00C90EDF" w:rsidRPr="00260A5F">
        <w:rPr>
          <w:rFonts w:ascii="Century Gothic" w:hAnsi="Century Gothic" w:cs="Arial"/>
          <w:sz w:val="22"/>
          <w:szCs w:val="22"/>
        </w:rPr>
        <w:t xml:space="preserve"> arrange a phone call</w:t>
      </w:r>
      <w:r w:rsidR="00BF49B8" w:rsidRPr="00260A5F">
        <w:rPr>
          <w:rFonts w:ascii="Century Gothic" w:hAnsi="Century Gothic" w:cs="Arial"/>
          <w:sz w:val="22"/>
          <w:szCs w:val="22"/>
        </w:rPr>
        <w:t xml:space="preserve"> or meeting</w:t>
      </w:r>
      <w:r w:rsidR="003B76AD" w:rsidRPr="00260A5F">
        <w:rPr>
          <w:rFonts w:ascii="Century Gothic" w:hAnsi="Century Gothic" w:cs="Arial"/>
          <w:sz w:val="22"/>
          <w:szCs w:val="22"/>
        </w:rPr>
        <w:t xml:space="preserve">. </w:t>
      </w:r>
      <w:r w:rsidRPr="00260A5F">
        <w:rPr>
          <w:rFonts w:ascii="Century Gothic" w:hAnsi="Century Gothic" w:cs="Arial"/>
          <w:sz w:val="22"/>
          <w:szCs w:val="22"/>
        </w:rPr>
        <w:t xml:space="preserve">We </w:t>
      </w:r>
      <w:r w:rsidR="003B76AD" w:rsidRPr="00260A5F">
        <w:rPr>
          <w:rFonts w:ascii="Century Gothic" w:hAnsi="Century Gothic" w:cs="Arial"/>
          <w:sz w:val="22"/>
          <w:szCs w:val="22"/>
        </w:rPr>
        <w:t xml:space="preserve">look forward </w:t>
      </w:r>
      <w:r w:rsidR="00C90EDF" w:rsidRPr="00260A5F">
        <w:rPr>
          <w:rFonts w:ascii="Century Gothic" w:hAnsi="Century Gothic" w:cs="Arial"/>
          <w:sz w:val="22"/>
          <w:szCs w:val="22"/>
        </w:rPr>
        <w:t xml:space="preserve">to </w:t>
      </w:r>
      <w:r w:rsidR="003B76AD" w:rsidRPr="00260A5F">
        <w:rPr>
          <w:rFonts w:ascii="Century Gothic" w:hAnsi="Century Gothic" w:cs="Arial"/>
          <w:sz w:val="22"/>
          <w:szCs w:val="22"/>
        </w:rPr>
        <w:t>work</w:t>
      </w:r>
      <w:r w:rsidR="00BF49B8" w:rsidRPr="00260A5F">
        <w:rPr>
          <w:rFonts w:ascii="Century Gothic" w:hAnsi="Century Gothic" w:cs="Arial"/>
          <w:sz w:val="22"/>
          <w:szCs w:val="22"/>
        </w:rPr>
        <w:t>ing</w:t>
      </w:r>
      <w:r w:rsidR="003B76AD" w:rsidRPr="00260A5F">
        <w:rPr>
          <w:rFonts w:ascii="Century Gothic" w:hAnsi="Century Gothic" w:cs="Arial"/>
          <w:sz w:val="22"/>
          <w:szCs w:val="22"/>
        </w:rPr>
        <w:t xml:space="preserve"> with you throughout the year.</w:t>
      </w:r>
    </w:p>
    <w:p w14:paraId="2C688E7C" w14:textId="77777777" w:rsidR="006246C7" w:rsidRPr="00260A5F" w:rsidRDefault="006246C7" w:rsidP="006246C7">
      <w:pPr>
        <w:rPr>
          <w:rFonts w:ascii="Century Gothic" w:hAnsi="Century Gothic"/>
          <w:bCs/>
          <w:sz w:val="22"/>
          <w:szCs w:val="22"/>
        </w:rPr>
      </w:pPr>
    </w:p>
    <w:p w14:paraId="69644FCF" w14:textId="5802413B" w:rsidR="000114F4" w:rsidRDefault="003B76AD" w:rsidP="000114F4">
      <w:pPr>
        <w:rPr>
          <w:rFonts w:ascii="Century Gothic" w:hAnsi="Century Gothic"/>
          <w:bCs/>
          <w:sz w:val="22"/>
          <w:szCs w:val="22"/>
        </w:rPr>
      </w:pPr>
      <w:r w:rsidRPr="00260A5F">
        <w:rPr>
          <w:rFonts w:ascii="Century Gothic" w:hAnsi="Century Gothic"/>
          <w:b/>
          <w:color w:val="00B050"/>
        </w:rPr>
        <w:t>Home</w:t>
      </w:r>
      <w:r w:rsidR="00BF49B8" w:rsidRPr="00260A5F">
        <w:rPr>
          <w:rFonts w:ascii="Century Gothic" w:hAnsi="Century Gothic"/>
          <w:b/>
          <w:color w:val="00B050"/>
        </w:rPr>
        <w:t xml:space="preserve"> Learning</w:t>
      </w:r>
      <w:r w:rsidR="004911A6" w:rsidRPr="00260A5F">
        <w:rPr>
          <w:rFonts w:ascii="Century Gothic" w:hAnsi="Century Gothic"/>
          <w:b/>
          <w:color w:val="00B050"/>
        </w:rPr>
        <w:t>:</w:t>
      </w:r>
      <w:r w:rsidR="004911A6" w:rsidRPr="00260A5F">
        <w:rPr>
          <w:rFonts w:ascii="Century Gothic" w:hAnsi="Century Gothic"/>
          <w:b/>
          <w:color w:val="00B050"/>
          <w:sz w:val="22"/>
          <w:szCs w:val="22"/>
        </w:rPr>
        <w:t xml:space="preserve"> </w:t>
      </w:r>
      <w:r w:rsidR="009269ED" w:rsidRPr="00260A5F">
        <w:rPr>
          <w:rFonts w:ascii="Century Gothic" w:hAnsi="Century Gothic"/>
          <w:bCs/>
          <w:sz w:val="22"/>
          <w:szCs w:val="22"/>
        </w:rPr>
        <w:t xml:space="preserve">Once the children have settled into </w:t>
      </w:r>
      <w:r w:rsidR="009269ED" w:rsidRPr="00763314">
        <w:rPr>
          <w:rFonts w:ascii="Century Gothic" w:hAnsi="Century Gothic"/>
          <w:bCs/>
          <w:sz w:val="22"/>
          <w:szCs w:val="22"/>
        </w:rPr>
        <w:t>school</w:t>
      </w:r>
      <w:r w:rsidR="00A84DA1" w:rsidRPr="00763314">
        <w:rPr>
          <w:rFonts w:ascii="Century Gothic" w:hAnsi="Century Gothic"/>
          <w:bCs/>
          <w:sz w:val="22"/>
          <w:szCs w:val="22"/>
        </w:rPr>
        <w:t>,</w:t>
      </w:r>
      <w:r w:rsidR="009269ED" w:rsidRPr="00763314">
        <w:rPr>
          <w:rFonts w:ascii="Century Gothic" w:hAnsi="Century Gothic"/>
          <w:b/>
          <w:sz w:val="22"/>
          <w:szCs w:val="22"/>
        </w:rPr>
        <w:t xml:space="preserve"> </w:t>
      </w:r>
      <w:r w:rsidR="00A84DA1" w:rsidRPr="00763314">
        <w:rPr>
          <w:rFonts w:ascii="Century Gothic" w:hAnsi="Century Gothic"/>
          <w:bCs/>
          <w:color w:val="000000" w:themeColor="text1"/>
          <w:sz w:val="22"/>
          <w:szCs w:val="22"/>
        </w:rPr>
        <w:t>it</w:t>
      </w:r>
      <w:r w:rsidR="009269ED" w:rsidRPr="00260A5F">
        <w:rPr>
          <w:rFonts w:ascii="Century Gothic" w:hAnsi="Century Gothic"/>
          <w:bCs/>
          <w:color w:val="000000" w:themeColor="text1"/>
          <w:sz w:val="22"/>
          <w:szCs w:val="22"/>
        </w:rPr>
        <w:t xml:space="preserve"> is important that children’s learning habits get off to a good start</w:t>
      </w:r>
      <w:r w:rsidR="009837D3" w:rsidRPr="00260A5F">
        <w:rPr>
          <w:rFonts w:ascii="Century Gothic" w:hAnsi="Century Gothic"/>
          <w:bCs/>
          <w:color w:val="000000" w:themeColor="text1"/>
          <w:sz w:val="22"/>
          <w:szCs w:val="22"/>
        </w:rPr>
        <w:t>.</w:t>
      </w:r>
      <w:r w:rsidR="009269ED" w:rsidRPr="00260A5F">
        <w:rPr>
          <w:rFonts w:ascii="Century Gothic" w:hAnsi="Century Gothic"/>
          <w:bCs/>
          <w:color w:val="000000" w:themeColor="text1"/>
          <w:sz w:val="22"/>
          <w:szCs w:val="22"/>
        </w:rPr>
        <w:t xml:space="preserve"> </w:t>
      </w:r>
      <w:r w:rsidR="000D2B1C">
        <w:rPr>
          <w:rFonts w:ascii="Century Gothic" w:hAnsi="Century Gothic"/>
          <w:bCs/>
          <w:color w:val="000000" w:themeColor="text1"/>
          <w:sz w:val="22"/>
          <w:szCs w:val="22"/>
        </w:rPr>
        <w:t xml:space="preserve">Initially the children will choose a ‘sharing’ book from the school library for you to read and share with your child. </w:t>
      </w:r>
      <w:r w:rsidR="009C06DB">
        <w:rPr>
          <w:rFonts w:ascii="Century Gothic" w:hAnsi="Century Gothic"/>
          <w:bCs/>
          <w:color w:val="000000" w:themeColor="text1"/>
          <w:sz w:val="22"/>
          <w:szCs w:val="22"/>
        </w:rPr>
        <w:t xml:space="preserve">Please provide a St Aldhelm’s Book bag to keep phonemes and reading books safe. We do ask that water bottles are not kept in book bags in case of leakages. </w:t>
      </w:r>
      <w:r w:rsidR="009269ED" w:rsidRPr="00260A5F">
        <w:rPr>
          <w:rFonts w:ascii="Century Gothic" w:hAnsi="Century Gothic"/>
          <w:bCs/>
          <w:sz w:val="22"/>
          <w:szCs w:val="22"/>
        </w:rPr>
        <w:t xml:space="preserve">During Week </w:t>
      </w:r>
      <w:r w:rsidR="009269ED" w:rsidRPr="00763314">
        <w:rPr>
          <w:rFonts w:ascii="Century Gothic" w:hAnsi="Century Gothic"/>
          <w:bCs/>
          <w:sz w:val="22"/>
          <w:szCs w:val="22"/>
        </w:rPr>
        <w:t>3</w:t>
      </w:r>
      <w:r w:rsidR="00A84DA1" w:rsidRPr="00763314">
        <w:rPr>
          <w:rFonts w:ascii="Century Gothic" w:hAnsi="Century Gothic"/>
          <w:bCs/>
          <w:sz w:val="22"/>
          <w:szCs w:val="22"/>
        </w:rPr>
        <w:t>,</w:t>
      </w:r>
      <w:r w:rsidR="009269ED" w:rsidRPr="00260A5F">
        <w:rPr>
          <w:rFonts w:ascii="Century Gothic" w:hAnsi="Century Gothic"/>
          <w:b/>
          <w:sz w:val="22"/>
          <w:szCs w:val="22"/>
        </w:rPr>
        <w:t xml:space="preserve"> </w:t>
      </w:r>
      <w:r w:rsidR="00D6424D" w:rsidRPr="00260A5F">
        <w:rPr>
          <w:rFonts w:ascii="Century Gothic" w:hAnsi="Century Gothic"/>
          <w:bCs/>
          <w:sz w:val="22"/>
          <w:szCs w:val="22"/>
        </w:rPr>
        <w:t>Reception Robins will</w:t>
      </w:r>
      <w:r w:rsidR="009269ED" w:rsidRPr="00260A5F">
        <w:rPr>
          <w:rFonts w:ascii="Century Gothic" w:hAnsi="Century Gothic"/>
          <w:bCs/>
          <w:sz w:val="22"/>
          <w:szCs w:val="22"/>
        </w:rPr>
        <w:t xml:space="preserve"> bring their first </w:t>
      </w:r>
      <w:r w:rsidR="000D2B1C">
        <w:rPr>
          <w:rFonts w:ascii="Century Gothic" w:hAnsi="Century Gothic"/>
          <w:bCs/>
          <w:sz w:val="22"/>
          <w:szCs w:val="22"/>
        </w:rPr>
        <w:t>phonics</w:t>
      </w:r>
      <w:r w:rsidR="009269ED" w:rsidRPr="00260A5F">
        <w:rPr>
          <w:rFonts w:ascii="Century Gothic" w:hAnsi="Century Gothic"/>
          <w:bCs/>
          <w:sz w:val="22"/>
          <w:szCs w:val="22"/>
        </w:rPr>
        <w:t xml:space="preserve"> book home. </w:t>
      </w:r>
      <w:r w:rsidR="000D2B1C">
        <w:rPr>
          <w:rFonts w:ascii="Century Gothic" w:hAnsi="Century Gothic"/>
          <w:bCs/>
          <w:sz w:val="22"/>
          <w:szCs w:val="22"/>
        </w:rPr>
        <w:t xml:space="preserve">These phonics books link to our phonics scheme Unlocking Letters and Sounds and will give the children a chance to practice the phonemes taught in school. </w:t>
      </w:r>
      <w:r w:rsidR="00022F00" w:rsidRPr="00260A5F">
        <w:rPr>
          <w:rFonts w:ascii="Century Gothic" w:hAnsi="Century Gothic"/>
          <w:bCs/>
          <w:sz w:val="22"/>
          <w:szCs w:val="22"/>
        </w:rPr>
        <w:t xml:space="preserve">Please can you support your child by reading with them </w:t>
      </w:r>
      <w:r w:rsidR="009B2CAD" w:rsidRPr="00260A5F">
        <w:rPr>
          <w:rFonts w:ascii="Century Gothic" w:hAnsi="Century Gothic"/>
          <w:bCs/>
          <w:sz w:val="22"/>
          <w:szCs w:val="22"/>
        </w:rPr>
        <w:t xml:space="preserve">four times a week. Please comment and initial to let us know when your child has read and how they have got on. Further information on how to support your child with reading at home will be given at our </w:t>
      </w:r>
      <w:r w:rsidR="000C5820">
        <w:rPr>
          <w:rFonts w:ascii="Century Gothic" w:hAnsi="Century Gothic"/>
          <w:bCs/>
          <w:sz w:val="22"/>
          <w:szCs w:val="22"/>
        </w:rPr>
        <w:t xml:space="preserve">Phonics and </w:t>
      </w:r>
      <w:r w:rsidR="00A84DA1" w:rsidRPr="00763314">
        <w:rPr>
          <w:rFonts w:ascii="Century Gothic" w:hAnsi="Century Gothic"/>
          <w:bCs/>
          <w:sz w:val="22"/>
          <w:szCs w:val="22"/>
        </w:rPr>
        <w:t>R</w:t>
      </w:r>
      <w:r w:rsidR="00A31A0B" w:rsidRPr="00763314">
        <w:rPr>
          <w:rFonts w:ascii="Century Gothic" w:hAnsi="Century Gothic"/>
          <w:bCs/>
          <w:sz w:val="22"/>
          <w:szCs w:val="22"/>
        </w:rPr>
        <w:t xml:space="preserve">eading </w:t>
      </w:r>
      <w:r w:rsidR="00A84DA1" w:rsidRPr="00763314">
        <w:rPr>
          <w:rFonts w:ascii="Century Gothic" w:hAnsi="Century Gothic"/>
          <w:bCs/>
          <w:sz w:val="22"/>
          <w:szCs w:val="22"/>
        </w:rPr>
        <w:t>M</w:t>
      </w:r>
      <w:r w:rsidR="000D2B1C" w:rsidRPr="00763314">
        <w:rPr>
          <w:rFonts w:ascii="Century Gothic" w:hAnsi="Century Gothic"/>
          <w:bCs/>
          <w:sz w:val="22"/>
          <w:szCs w:val="22"/>
        </w:rPr>
        <w:t>eetin</w:t>
      </w:r>
      <w:r w:rsidR="00A31A0B" w:rsidRPr="00763314">
        <w:rPr>
          <w:rFonts w:ascii="Century Gothic" w:hAnsi="Century Gothic"/>
          <w:bCs/>
          <w:sz w:val="22"/>
          <w:szCs w:val="22"/>
        </w:rPr>
        <w:t>g</w:t>
      </w:r>
      <w:r w:rsidR="000C5820">
        <w:rPr>
          <w:rFonts w:ascii="Century Gothic" w:hAnsi="Century Gothic"/>
          <w:bCs/>
          <w:sz w:val="22"/>
          <w:szCs w:val="22"/>
        </w:rPr>
        <w:t xml:space="preserve"> on Tuesday 2</w:t>
      </w:r>
      <w:r w:rsidR="00C93D62">
        <w:rPr>
          <w:rFonts w:ascii="Century Gothic" w:hAnsi="Century Gothic"/>
          <w:bCs/>
          <w:sz w:val="22"/>
          <w:szCs w:val="22"/>
        </w:rPr>
        <w:t>3</w:t>
      </w:r>
      <w:r w:rsidR="00C93D62">
        <w:rPr>
          <w:rFonts w:ascii="Century Gothic" w:hAnsi="Century Gothic"/>
          <w:bCs/>
          <w:sz w:val="22"/>
          <w:szCs w:val="22"/>
          <w:vertAlign w:val="superscript"/>
        </w:rPr>
        <w:t>rd</w:t>
      </w:r>
      <w:r w:rsidR="000C5820">
        <w:rPr>
          <w:rFonts w:ascii="Century Gothic" w:hAnsi="Century Gothic"/>
          <w:bCs/>
          <w:sz w:val="22"/>
          <w:szCs w:val="22"/>
        </w:rPr>
        <w:t xml:space="preserve"> September</w:t>
      </w:r>
      <w:r w:rsidR="00FC5838">
        <w:rPr>
          <w:rFonts w:ascii="Century Gothic" w:hAnsi="Century Gothic"/>
          <w:bCs/>
          <w:sz w:val="22"/>
          <w:szCs w:val="22"/>
        </w:rPr>
        <w:t xml:space="preserve"> at 3.30pm.</w:t>
      </w:r>
      <w:r w:rsidR="000C5820">
        <w:rPr>
          <w:rFonts w:ascii="Century Gothic" w:hAnsi="Century Gothic"/>
          <w:bCs/>
          <w:sz w:val="22"/>
          <w:szCs w:val="22"/>
        </w:rPr>
        <w:t xml:space="preserve"> </w:t>
      </w:r>
      <w:r w:rsidR="00CD62A6">
        <w:rPr>
          <w:rFonts w:ascii="Century Gothic" w:hAnsi="Century Gothic"/>
          <w:bCs/>
          <w:sz w:val="22"/>
          <w:szCs w:val="22"/>
        </w:rPr>
        <w:t xml:space="preserve">Other home learning opportunities will be communicated through Tapestry throughout the term when appropriate. </w:t>
      </w:r>
    </w:p>
    <w:p w14:paraId="36388FD6" w14:textId="32F2DE95" w:rsidR="00CD62A6" w:rsidRDefault="00CD62A6" w:rsidP="000114F4">
      <w:pPr>
        <w:rPr>
          <w:rFonts w:ascii="Century Gothic" w:hAnsi="Century Gothic"/>
          <w:bCs/>
          <w:sz w:val="22"/>
          <w:szCs w:val="22"/>
        </w:rPr>
      </w:pPr>
    </w:p>
    <w:p w14:paraId="0FA5F6FC" w14:textId="30D61A66" w:rsidR="007A3DE7" w:rsidRPr="00260A5F" w:rsidRDefault="002C18B4" w:rsidP="005A50EE">
      <w:pPr>
        <w:rPr>
          <w:rFonts w:ascii="Century Gothic" w:hAnsi="Century Gothic"/>
          <w:bCs/>
          <w:color w:val="000000" w:themeColor="text1"/>
          <w:sz w:val="22"/>
          <w:szCs w:val="22"/>
        </w:rPr>
      </w:pPr>
      <w:r>
        <w:rPr>
          <w:rFonts w:ascii="Century Gothic" w:hAnsi="Century Gothic"/>
          <w:bCs/>
          <w:color w:val="000000" w:themeColor="text1"/>
          <w:sz w:val="22"/>
          <w:szCs w:val="22"/>
        </w:rPr>
        <w:t xml:space="preserve">Thank you for your support. </w:t>
      </w:r>
      <w:r w:rsidR="00203B80">
        <w:rPr>
          <w:rFonts w:ascii="Century Gothic" w:hAnsi="Century Gothic"/>
          <w:bCs/>
          <w:color w:val="000000" w:themeColor="text1"/>
          <w:sz w:val="22"/>
          <w:szCs w:val="22"/>
        </w:rPr>
        <w:t xml:space="preserve">We are </w:t>
      </w:r>
      <w:r w:rsidR="007238C9">
        <w:rPr>
          <w:rFonts w:ascii="Century Gothic" w:hAnsi="Century Gothic"/>
          <w:bCs/>
          <w:color w:val="000000" w:themeColor="text1"/>
          <w:sz w:val="22"/>
          <w:szCs w:val="22"/>
        </w:rPr>
        <w:t xml:space="preserve">very much </w:t>
      </w:r>
      <w:r w:rsidR="00761705">
        <w:rPr>
          <w:rFonts w:ascii="Century Gothic" w:hAnsi="Century Gothic"/>
          <w:bCs/>
          <w:color w:val="000000" w:themeColor="text1"/>
          <w:sz w:val="22"/>
          <w:szCs w:val="22"/>
        </w:rPr>
        <w:t>looking forward to working with you and your children this year!</w:t>
      </w:r>
    </w:p>
    <w:p w14:paraId="06089905" w14:textId="00BCE33B" w:rsidR="00C62FF8" w:rsidRPr="00260A5F" w:rsidRDefault="00C62FF8" w:rsidP="005A50EE">
      <w:pPr>
        <w:jc w:val="center"/>
        <w:rPr>
          <w:rFonts w:ascii="Century Gothic" w:hAnsi="Century Gothic"/>
          <w:bCs/>
          <w:color w:val="000000" w:themeColor="text1"/>
          <w:sz w:val="22"/>
          <w:szCs w:val="22"/>
        </w:rPr>
      </w:pPr>
    </w:p>
    <w:p w14:paraId="794FD68E" w14:textId="566194E7" w:rsidR="005A50EE" w:rsidRPr="00260A5F" w:rsidRDefault="00CD62A6" w:rsidP="000114F4">
      <w:pPr>
        <w:rPr>
          <w:rFonts w:ascii="Lucida Handwriting" w:hAnsi="Lucida Handwriting"/>
          <w:bCs/>
          <w:color w:val="00B050"/>
        </w:rPr>
        <w:sectPr w:rsidR="005A50EE" w:rsidRPr="00260A5F" w:rsidSect="00C62FF8">
          <w:pgSz w:w="11906" w:h="16838"/>
          <w:pgMar w:top="720" w:right="720" w:bottom="720" w:left="720" w:header="708" w:footer="708" w:gutter="0"/>
          <w:cols w:space="708"/>
          <w:docGrid w:linePitch="360"/>
        </w:sectPr>
      </w:pPr>
      <w:r w:rsidRPr="005B62A1">
        <w:rPr>
          <w:rFonts w:ascii="Century Gothic" w:hAnsi="Century Gothic" w:cs="Arial"/>
          <w:noProof/>
        </w:rPr>
        <mc:AlternateContent>
          <mc:Choice Requires="wps">
            <w:drawing>
              <wp:anchor distT="45720" distB="45720" distL="114300" distR="114300" simplePos="0" relativeHeight="251666432" behindDoc="0" locked="0" layoutInCell="1" allowOverlap="1" wp14:anchorId="793F5159" wp14:editId="28B4CB9C">
                <wp:simplePos x="0" y="0"/>
                <wp:positionH relativeFrom="column">
                  <wp:posOffset>539750</wp:posOffset>
                </wp:positionH>
                <wp:positionV relativeFrom="paragraph">
                  <wp:posOffset>4061460</wp:posOffset>
                </wp:positionV>
                <wp:extent cx="1016000" cy="90170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901700"/>
                        </a:xfrm>
                        <a:prstGeom prst="rect">
                          <a:avLst/>
                        </a:prstGeom>
                        <a:noFill/>
                        <a:ln w="9525">
                          <a:noFill/>
                          <a:miter lim="800000"/>
                          <a:headEnd/>
                          <a:tailEnd/>
                        </a:ln>
                      </wps:spPr>
                      <wps:txbx>
                        <w:txbxContent>
                          <w:p w14:paraId="1F3C3CB7" w14:textId="68BADCB8" w:rsidR="00CD62A6" w:rsidRDefault="00CD62A6" w:rsidP="00CD62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F5159" id="_x0000_s1029" type="#_x0000_t202" style="position:absolute;margin-left:42.5pt;margin-top:319.8pt;width:80pt;height:7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" filled="f" stroked="f">
                <v:textbox>
                  <w:txbxContent>
                    <w:p w14:paraId="1F3C3CB7" w14:textId="68BADCB8" w:rsidR="00CD62A6" w:rsidRDefault="00CD62A6" w:rsidP="00CD62A6"/>
                  </w:txbxContent>
                </v:textbox>
                <w10:wrap type="square"/>
              </v:shape>
            </w:pict>
          </mc:Fallback>
        </mc:AlternateContent>
      </w:r>
      <w:r w:rsidR="000114F4" w:rsidRPr="00260A5F">
        <w:rPr>
          <w:rFonts w:ascii="Lucida Handwriting" w:hAnsi="Lucida Handwriting"/>
          <w:bCs/>
          <w:color w:val="00B050"/>
          <w:sz w:val="22"/>
          <w:szCs w:val="22"/>
        </w:rPr>
        <w:t xml:space="preserve">Lindsey Scott and </w:t>
      </w:r>
      <w:r w:rsidR="00203B80">
        <w:rPr>
          <w:rFonts w:ascii="Lucida Handwriting" w:hAnsi="Lucida Handwriting"/>
          <w:bCs/>
          <w:color w:val="00B050"/>
          <w:sz w:val="22"/>
          <w:szCs w:val="22"/>
        </w:rPr>
        <w:t xml:space="preserve">Amanda Phillips </w:t>
      </w:r>
    </w:p>
    <w:p w14:paraId="6B219860" w14:textId="05FFC16E" w:rsidR="00285643" w:rsidRPr="00CD62A6" w:rsidRDefault="00D750C2" w:rsidP="00CD62A6">
      <w:pPr>
        <w:tabs>
          <w:tab w:val="center" w:pos="7203"/>
          <w:tab w:val="left" w:pos="10760"/>
        </w:tabs>
        <w:rPr>
          <w:rFonts w:ascii="Century Gothic" w:hAnsi="Century Gothic"/>
          <w:b/>
          <w:bCs/>
          <w:color w:val="00B050"/>
        </w:rPr>
      </w:pPr>
      <w:r w:rsidRPr="00D750C2">
        <w:rPr>
          <w:rFonts w:ascii="Century Gothic" w:hAnsi="Century Gothic" w:cs="Arial"/>
          <w:noProof/>
          <w:sz w:val="22"/>
          <w:szCs w:val="22"/>
        </w:rPr>
        <w:lastRenderedPageBreak/>
        <w:drawing>
          <wp:anchor distT="0" distB="0" distL="114300" distR="114300" simplePos="0" relativeHeight="251671552" behindDoc="0" locked="0" layoutInCell="1" allowOverlap="1" wp14:anchorId="70653120" wp14:editId="26E80634">
            <wp:simplePos x="0" y="0"/>
            <wp:positionH relativeFrom="margin">
              <wp:align>left</wp:align>
            </wp:positionH>
            <wp:positionV relativeFrom="paragraph">
              <wp:posOffset>-793750</wp:posOffset>
            </wp:positionV>
            <wp:extent cx="1397000" cy="1283537"/>
            <wp:effectExtent l="0" t="0" r="0" b="0"/>
            <wp:wrapNone/>
            <wp:docPr id="1463283670" name="Picture 1" descr="A logo for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83670" name="Picture 1" descr="A logo for a churc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98927" cy="1285307"/>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Arial"/>
          <w:noProof/>
          <w:sz w:val="22"/>
          <w:szCs w:val="22"/>
        </w:rPr>
        <mc:AlternateContent>
          <mc:Choice Requires="wps">
            <w:drawing>
              <wp:anchor distT="0" distB="0" distL="114300" distR="114300" simplePos="0" relativeHeight="251672576" behindDoc="0" locked="0" layoutInCell="1" allowOverlap="1" wp14:anchorId="55B929A6" wp14:editId="21EF1B77">
                <wp:simplePos x="0" y="0"/>
                <wp:positionH relativeFrom="column">
                  <wp:posOffset>8590280</wp:posOffset>
                </wp:positionH>
                <wp:positionV relativeFrom="paragraph">
                  <wp:posOffset>-622300</wp:posOffset>
                </wp:positionV>
                <wp:extent cx="1092200" cy="1003300"/>
                <wp:effectExtent l="0" t="0" r="0" b="6350"/>
                <wp:wrapNone/>
                <wp:docPr id="745375565" name="Text Box 2"/>
                <wp:cNvGraphicFramePr/>
                <a:graphic xmlns:a="http://schemas.openxmlformats.org/drawingml/2006/main">
                  <a:graphicData uri="http://schemas.microsoft.com/office/word/2010/wordprocessingShape">
                    <wps:wsp>
                      <wps:cNvSpPr txBox="1"/>
                      <wps:spPr>
                        <a:xfrm>
                          <a:off x="0" y="0"/>
                          <a:ext cx="1092200" cy="1003300"/>
                        </a:xfrm>
                        <a:prstGeom prst="rect">
                          <a:avLst/>
                        </a:prstGeom>
                        <a:noFill/>
                        <a:ln w="6350">
                          <a:noFill/>
                        </a:ln>
                      </wps:spPr>
                      <wps:txbx>
                        <w:txbxContent>
                          <w:p w14:paraId="2B4551E4" w14:textId="2A0E289D" w:rsidR="00D750C2" w:rsidRDefault="00D750C2">
                            <w:r w:rsidRPr="005B62A1">
                              <w:rPr>
                                <w:noProof/>
                              </w:rPr>
                              <w:drawing>
                                <wp:inline distT="0" distB="0" distL="0" distR="0" wp14:anchorId="7C38EA4C" wp14:editId="2E8156FA">
                                  <wp:extent cx="963359" cy="850900"/>
                                  <wp:effectExtent l="0" t="0" r="8255" b="6350"/>
                                  <wp:docPr id="2071084795" name="Picture 207108479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stretch>
                                            <a:fillRect/>
                                          </a:stretch>
                                        </pic:blipFill>
                                        <pic:spPr>
                                          <a:xfrm>
                                            <a:off x="0" y="0"/>
                                            <a:ext cx="963359" cy="8509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929A6" id="_x0000_s1029" type="#_x0000_t202" style="position:absolute;margin-left:676.4pt;margin-top:-49pt;width:86pt;height: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" filled="f" stroked="f" strokeweight=".5pt">
                <v:textbox>
                  <w:txbxContent>
                    <w:p w14:paraId="2B4551E4" w14:textId="2A0E289D" w:rsidR="00D750C2" w:rsidRDefault="00D750C2">
                      <w:r w:rsidRPr="005B62A1">
                        <w:rPr>
                          <w:noProof/>
                        </w:rPr>
                        <w:drawing>
                          <wp:inline distT="0" distB="0" distL="0" distR="0" wp14:anchorId="7C38EA4C" wp14:editId="2E8156FA">
                            <wp:extent cx="963359" cy="850900"/>
                            <wp:effectExtent l="0" t="0" r="8255" b="6350"/>
                            <wp:docPr id="2071084795" name="Picture 207108479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stretch>
                                      <a:fillRect/>
                                    </a:stretch>
                                  </pic:blipFill>
                                  <pic:spPr>
                                    <a:xfrm>
                                      <a:off x="0" y="0"/>
                                      <a:ext cx="963359" cy="850900"/>
                                    </a:xfrm>
                                    <a:prstGeom prst="rect">
                                      <a:avLst/>
                                    </a:prstGeom>
                                  </pic:spPr>
                                </pic:pic>
                              </a:graphicData>
                            </a:graphic>
                          </wp:inline>
                        </w:drawing>
                      </w:r>
                    </w:p>
                  </w:txbxContent>
                </v:textbox>
              </v:shape>
            </w:pict>
          </mc:Fallback>
        </mc:AlternateContent>
      </w:r>
      <w:r w:rsidR="00CD62A6">
        <w:t xml:space="preserve">                                                   </w:t>
      </w:r>
      <w:r w:rsidR="00CD62A6" w:rsidRPr="005B62A1">
        <w:rPr>
          <w:rFonts w:ascii="Century Gothic" w:hAnsi="Century Gothic" w:cs="Arial"/>
          <w:noProof/>
        </w:rPr>
        <mc:AlternateContent>
          <mc:Choice Requires="wps">
            <w:drawing>
              <wp:anchor distT="45720" distB="45720" distL="114300" distR="114300" simplePos="0" relativeHeight="251668480" behindDoc="0" locked="0" layoutInCell="1" allowOverlap="1" wp14:anchorId="1AE0C8C2" wp14:editId="65197468">
                <wp:simplePos x="0" y="0"/>
                <wp:positionH relativeFrom="margin">
                  <wp:align>right</wp:align>
                </wp:positionH>
                <wp:positionV relativeFrom="paragraph">
                  <wp:posOffset>0</wp:posOffset>
                </wp:positionV>
                <wp:extent cx="869950" cy="63500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635000"/>
                        </a:xfrm>
                        <a:prstGeom prst="rect">
                          <a:avLst/>
                        </a:prstGeom>
                        <a:noFill/>
                        <a:ln w="9525">
                          <a:noFill/>
                          <a:miter lim="800000"/>
                          <a:headEnd/>
                          <a:tailEnd/>
                        </a:ln>
                      </wps:spPr>
                      <wps:txbx>
                        <w:txbxContent>
                          <w:p w14:paraId="0735E939" w14:textId="6F85595B" w:rsidR="00CD62A6" w:rsidRDefault="00CD62A6" w:rsidP="00CD62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0C8C2" id="_x0000_s1030" type="#_x0000_t202" style="position:absolute;margin-left:17.3pt;margin-top:0;width:68.5pt;height:50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" filled="f" stroked="f">
                <v:textbox>
                  <w:txbxContent>
                    <w:p w14:paraId="0735E939" w14:textId="6F85595B" w:rsidR="00CD62A6" w:rsidRDefault="00CD62A6" w:rsidP="00CD62A6"/>
                  </w:txbxContent>
                </v:textbox>
                <w10:wrap type="square" anchorx="margin"/>
              </v:shape>
            </w:pict>
          </mc:Fallback>
        </mc:AlternateContent>
      </w:r>
      <w:r w:rsidR="00CD62A6">
        <w:rPr>
          <w:rFonts w:ascii="Century Gothic" w:hAnsi="Century Gothic"/>
          <w:b/>
          <w:bCs/>
          <w:color w:val="00B050"/>
        </w:rPr>
        <w:tab/>
      </w:r>
      <w:r w:rsidR="00951086" w:rsidRPr="00347140">
        <w:rPr>
          <w:rFonts w:ascii="Century Gothic" w:hAnsi="Century Gothic"/>
          <w:b/>
          <w:bCs/>
          <w:color w:val="00B050"/>
          <w:sz w:val="28"/>
          <w:szCs w:val="28"/>
        </w:rPr>
        <w:t xml:space="preserve">Reception Robins </w:t>
      </w:r>
      <w:r w:rsidR="005A50EE" w:rsidRPr="00347140">
        <w:rPr>
          <w:rFonts w:ascii="Century Gothic" w:hAnsi="Century Gothic"/>
          <w:b/>
          <w:bCs/>
          <w:color w:val="00B050"/>
          <w:sz w:val="28"/>
          <w:szCs w:val="28"/>
        </w:rPr>
        <w:t xml:space="preserve">Example </w:t>
      </w:r>
      <w:r w:rsidR="00285643" w:rsidRPr="00347140">
        <w:rPr>
          <w:rFonts w:ascii="Century Gothic" w:hAnsi="Century Gothic"/>
          <w:b/>
          <w:bCs/>
          <w:color w:val="00B050"/>
          <w:sz w:val="28"/>
          <w:szCs w:val="28"/>
        </w:rPr>
        <w:t>Timetable</w:t>
      </w:r>
      <w:r w:rsidR="00CD62A6">
        <w:rPr>
          <w:rFonts w:ascii="Century Gothic" w:hAnsi="Century Gothic"/>
          <w:b/>
          <w:bCs/>
          <w:color w:val="00B050"/>
        </w:rPr>
        <w:tab/>
      </w:r>
    </w:p>
    <w:p w14:paraId="43E694A7" w14:textId="77777777" w:rsidR="00893565" w:rsidRDefault="00893565" w:rsidP="003B76AD">
      <w:pPr>
        <w:rPr>
          <w:rFonts w:ascii="Century Gothic" w:hAnsi="Century Gothic" w:cs="Arial"/>
          <w:sz w:val="22"/>
          <w:szCs w:val="22"/>
        </w:rPr>
      </w:pPr>
    </w:p>
    <w:p w14:paraId="40C00C62" w14:textId="30A1A292" w:rsidR="001F45D3" w:rsidRDefault="00347140" w:rsidP="003B76AD">
      <w:pPr>
        <w:rPr>
          <w:rFonts w:ascii="Century Gothic" w:hAnsi="Century Gothic" w:cs="Arial"/>
          <w:sz w:val="22"/>
          <w:szCs w:val="22"/>
        </w:rPr>
      </w:pPr>
      <w:r>
        <w:rPr>
          <w:rFonts w:ascii="Century Gothic" w:hAnsi="Century Gothic" w:cs="Arial"/>
          <w:noProof/>
          <w:sz w:val="18"/>
          <w:szCs w:val="18"/>
        </w:rPr>
        <mc:AlternateContent>
          <mc:Choice Requires="wps">
            <w:drawing>
              <wp:anchor distT="0" distB="0" distL="114300" distR="114300" simplePos="0" relativeHeight="251664384" behindDoc="0" locked="0" layoutInCell="1" allowOverlap="1" wp14:anchorId="0D1AEF1B" wp14:editId="558386BA">
                <wp:simplePos x="0" y="0"/>
                <wp:positionH relativeFrom="margin">
                  <wp:posOffset>-426720</wp:posOffset>
                </wp:positionH>
                <wp:positionV relativeFrom="paragraph">
                  <wp:posOffset>5071745</wp:posOffset>
                </wp:positionV>
                <wp:extent cx="10185400" cy="8763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0185400" cy="876300"/>
                        </a:xfrm>
                        <a:prstGeom prst="rect">
                          <a:avLst/>
                        </a:prstGeom>
                        <a:noFill/>
                        <a:ln w="6350">
                          <a:noFill/>
                        </a:ln>
                      </wps:spPr>
                      <wps:txbx>
                        <w:txbxContent>
                          <w:p w14:paraId="65489504" w14:textId="5F00DC6E" w:rsidR="00A867F4" w:rsidRPr="00A867F4" w:rsidRDefault="00A867F4" w:rsidP="00A867F4">
                            <w:pPr>
                              <w:rPr>
                                <w:rFonts w:ascii="Century Gothic" w:hAnsi="Century Gothic" w:cs="Arial"/>
                                <w:sz w:val="18"/>
                                <w:szCs w:val="18"/>
                              </w:rPr>
                            </w:pPr>
                            <w:r w:rsidRPr="00A867F4">
                              <w:rPr>
                                <w:rFonts w:ascii="Century Gothic" w:hAnsi="Century Gothic" w:cs="Arial"/>
                                <w:sz w:val="18"/>
                                <w:szCs w:val="18"/>
                              </w:rPr>
                              <w:t xml:space="preserve">There are seven areas of learning and development that shape our educational programme in our Early Years setting at St Aldhelm’s VA Church School. All areas of learning and development are important and interconnected. These three Prime areas are particularly important for building a foundation for igniting children’s curiosity and enthusiasm for learning, forming relationships and thriving. These are the </w:t>
                            </w:r>
                            <w:r w:rsidRPr="00DE4216">
                              <w:rPr>
                                <w:rFonts w:ascii="Century Gothic" w:hAnsi="Century Gothic" w:cs="Arial"/>
                                <w:b/>
                                <w:bCs/>
                                <w:sz w:val="18"/>
                                <w:szCs w:val="18"/>
                              </w:rPr>
                              <w:t>Prime Areas</w:t>
                            </w:r>
                            <w:r w:rsidRPr="00A867F4">
                              <w:rPr>
                                <w:rFonts w:ascii="Century Gothic" w:hAnsi="Century Gothic" w:cs="Arial"/>
                                <w:sz w:val="18"/>
                                <w:szCs w:val="18"/>
                              </w:rPr>
                              <w:t xml:space="preserve">: Communication and Language, Physical Development, Personal, Social and Emotional Development. We also support children in the four specific areas, through which the three prime areas are strengthened and applied. The </w:t>
                            </w:r>
                            <w:r w:rsidRPr="00DE4216">
                              <w:rPr>
                                <w:rFonts w:ascii="Century Gothic" w:hAnsi="Century Gothic" w:cs="Arial"/>
                                <w:b/>
                                <w:bCs/>
                                <w:sz w:val="18"/>
                                <w:szCs w:val="18"/>
                              </w:rPr>
                              <w:t>Specific Areas</w:t>
                            </w:r>
                            <w:r w:rsidRPr="00A867F4">
                              <w:rPr>
                                <w:rFonts w:ascii="Century Gothic" w:hAnsi="Century Gothic" w:cs="Arial"/>
                                <w:sz w:val="18"/>
                                <w:szCs w:val="18"/>
                              </w:rPr>
                              <w:t xml:space="preserve"> </w:t>
                            </w:r>
                            <w:proofErr w:type="gramStart"/>
                            <w:r w:rsidRPr="00A867F4">
                              <w:rPr>
                                <w:rFonts w:ascii="Century Gothic" w:hAnsi="Century Gothic" w:cs="Arial"/>
                                <w:sz w:val="18"/>
                                <w:szCs w:val="18"/>
                              </w:rPr>
                              <w:t>are:</w:t>
                            </w:r>
                            <w:proofErr w:type="gramEnd"/>
                            <w:r w:rsidRPr="00A867F4">
                              <w:rPr>
                                <w:rFonts w:ascii="Century Gothic" w:hAnsi="Century Gothic" w:cs="Arial"/>
                                <w:sz w:val="18"/>
                                <w:szCs w:val="18"/>
                              </w:rPr>
                              <w:t xml:space="preserve"> Literacy, Mathematics, Understanding the World and Expressive Arts and Design. </w:t>
                            </w:r>
                          </w:p>
                          <w:p w14:paraId="6939D689" w14:textId="77777777" w:rsidR="00A867F4" w:rsidRDefault="00A86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AEF1B" id="Text Box 28" o:spid="_x0000_s1031" type="#_x0000_t202" style="position:absolute;margin-left:-33.6pt;margin-top:399.35pt;width:802pt;height:6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46DGw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" filled="f" stroked="f" strokeweight=".5pt">
                <v:textbox>
                  <w:txbxContent>
                    <w:p w14:paraId="65489504" w14:textId="5F00DC6E" w:rsidR="00A867F4" w:rsidRPr="00A867F4" w:rsidRDefault="00A867F4" w:rsidP="00A867F4">
                      <w:pPr>
                        <w:rPr>
                          <w:rFonts w:ascii="Century Gothic" w:hAnsi="Century Gothic" w:cs="Arial"/>
                          <w:sz w:val="18"/>
                          <w:szCs w:val="18"/>
                        </w:rPr>
                      </w:pPr>
                      <w:r w:rsidRPr="00A867F4">
                        <w:rPr>
                          <w:rFonts w:ascii="Century Gothic" w:hAnsi="Century Gothic" w:cs="Arial"/>
                          <w:sz w:val="18"/>
                          <w:szCs w:val="18"/>
                        </w:rPr>
                        <w:t xml:space="preserve">There are seven areas of learning and development that shape our educational programme in our Early Years setting at St Aldhelm’s VA Church School. All areas of learning and development are important and interconnected. These three Prime areas are particularly important for building a foundation for igniting children’s curiosity and enthusiasm for learning, forming relationships and thriving. These are the </w:t>
                      </w:r>
                      <w:r w:rsidRPr="00DE4216">
                        <w:rPr>
                          <w:rFonts w:ascii="Century Gothic" w:hAnsi="Century Gothic" w:cs="Arial"/>
                          <w:b/>
                          <w:bCs/>
                          <w:sz w:val="18"/>
                          <w:szCs w:val="18"/>
                        </w:rPr>
                        <w:t>Prime Areas</w:t>
                      </w:r>
                      <w:r w:rsidRPr="00A867F4">
                        <w:rPr>
                          <w:rFonts w:ascii="Century Gothic" w:hAnsi="Century Gothic" w:cs="Arial"/>
                          <w:sz w:val="18"/>
                          <w:szCs w:val="18"/>
                        </w:rPr>
                        <w:t xml:space="preserve">: Communication and Language, Physical Development, Personal, Social and Emotional Development. We also support children in the four specific areas, through which the three prime areas are strengthened and applied. The </w:t>
                      </w:r>
                      <w:r w:rsidRPr="00DE4216">
                        <w:rPr>
                          <w:rFonts w:ascii="Century Gothic" w:hAnsi="Century Gothic" w:cs="Arial"/>
                          <w:b/>
                          <w:bCs/>
                          <w:sz w:val="18"/>
                          <w:szCs w:val="18"/>
                        </w:rPr>
                        <w:t>Specific Areas</w:t>
                      </w:r>
                      <w:r w:rsidRPr="00A867F4">
                        <w:rPr>
                          <w:rFonts w:ascii="Century Gothic" w:hAnsi="Century Gothic" w:cs="Arial"/>
                          <w:sz w:val="18"/>
                          <w:szCs w:val="18"/>
                        </w:rPr>
                        <w:t xml:space="preserve"> </w:t>
                      </w:r>
                      <w:proofErr w:type="gramStart"/>
                      <w:r w:rsidRPr="00A867F4">
                        <w:rPr>
                          <w:rFonts w:ascii="Century Gothic" w:hAnsi="Century Gothic" w:cs="Arial"/>
                          <w:sz w:val="18"/>
                          <w:szCs w:val="18"/>
                        </w:rPr>
                        <w:t>are:</w:t>
                      </w:r>
                      <w:proofErr w:type="gramEnd"/>
                      <w:r w:rsidRPr="00A867F4">
                        <w:rPr>
                          <w:rFonts w:ascii="Century Gothic" w:hAnsi="Century Gothic" w:cs="Arial"/>
                          <w:sz w:val="18"/>
                          <w:szCs w:val="18"/>
                        </w:rPr>
                        <w:t xml:space="preserve"> Literacy, Mathematics, Understanding the World and Expressive Arts and Design. </w:t>
                      </w:r>
                    </w:p>
                    <w:p w14:paraId="6939D689" w14:textId="77777777" w:rsidR="00A867F4" w:rsidRDefault="00A867F4"/>
                  </w:txbxContent>
                </v:textbox>
                <w10:wrap anchorx="margin"/>
              </v:shape>
            </w:pict>
          </mc:Fallback>
        </mc:AlternateContent>
      </w:r>
    </w:p>
    <w:tbl>
      <w:tblPr>
        <w:tblStyle w:val="TableGrid"/>
        <w:tblW w:w="15658" w:type="dxa"/>
        <w:tblLook w:val="04A0" w:firstRow="1" w:lastRow="0" w:firstColumn="1" w:lastColumn="0" w:noHBand="0" w:noVBand="1"/>
      </w:tblPr>
      <w:tblGrid>
        <w:gridCol w:w="1269"/>
        <w:gridCol w:w="902"/>
        <w:gridCol w:w="975"/>
        <w:gridCol w:w="677"/>
        <w:gridCol w:w="883"/>
        <w:gridCol w:w="1204"/>
        <w:gridCol w:w="746"/>
        <w:gridCol w:w="970"/>
        <w:gridCol w:w="1204"/>
        <w:gridCol w:w="1128"/>
        <w:gridCol w:w="902"/>
        <w:gridCol w:w="981"/>
        <w:gridCol w:w="1417"/>
        <w:gridCol w:w="980"/>
        <w:gridCol w:w="677"/>
        <w:gridCol w:w="743"/>
      </w:tblGrid>
      <w:tr w:rsidR="006A62CA" w14:paraId="2D02B469" w14:textId="77777777" w:rsidTr="006A62CA">
        <w:tc>
          <w:tcPr>
            <w:tcW w:w="1269" w:type="dxa"/>
          </w:tcPr>
          <w:p w14:paraId="6A402E50" w14:textId="51284D73" w:rsidR="002C318E" w:rsidRPr="006E67AD" w:rsidRDefault="00E846FA" w:rsidP="003B76AD">
            <w:pPr>
              <w:rPr>
                <w:rFonts w:ascii="Century Gothic" w:hAnsi="Century Gothic" w:cs="Arial"/>
                <w:b/>
                <w:bCs/>
                <w:sz w:val="18"/>
                <w:szCs w:val="18"/>
              </w:rPr>
            </w:pPr>
            <w:r w:rsidRPr="006E67AD">
              <w:rPr>
                <w:rFonts w:ascii="Century Gothic" w:hAnsi="Century Gothic" w:cs="Arial"/>
                <w:b/>
                <w:bCs/>
                <w:sz w:val="18"/>
                <w:szCs w:val="18"/>
              </w:rPr>
              <w:t>Time / Day</w:t>
            </w:r>
          </w:p>
        </w:tc>
        <w:tc>
          <w:tcPr>
            <w:tcW w:w="902" w:type="dxa"/>
          </w:tcPr>
          <w:p w14:paraId="3B3DB61D" w14:textId="25995007" w:rsidR="002C318E" w:rsidRPr="006E67AD" w:rsidRDefault="00E846FA" w:rsidP="003B76AD">
            <w:pPr>
              <w:rPr>
                <w:rFonts w:ascii="Century Gothic" w:hAnsi="Century Gothic" w:cs="Arial"/>
                <w:b/>
                <w:bCs/>
                <w:sz w:val="18"/>
                <w:szCs w:val="18"/>
              </w:rPr>
            </w:pPr>
            <w:r w:rsidRPr="006E67AD">
              <w:rPr>
                <w:rFonts w:ascii="Century Gothic" w:hAnsi="Century Gothic" w:cs="Arial"/>
                <w:b/>
                <w:bCs/>
                <w:sz w:val="18"/>
                <w:szCs w:val="18"/>
              </w:rPr>
              <w:t>9.00</w:t>
            </w:r>
          </w:p>
        </w:tc>
        <w:tc>
          <w:tcPr>
            <w:tcW w:w="975" w:type="dxa"/>
          </w:tcPr>
          <w:p w14:paraId="49804476" w14:textId="3936DC5B" w:rsidR="002C318E" w:rsidRPr="006E67AD" w:rsidRDefault="006A6E50" w:rsidP="003B76AD">
            <w:pPr>
              <w:rPr>
                <w:rFonts w:ascii="Century Gothic" w:hAnsi="Century Gothic" w:cs="Arial"/>
                <w:b/>
                <w:bCs/>
                <w:sz w:val="18"/>
                <w:szCs w:val="18"/>
              </w:rPr>
            </w:pPr>
            <w:r w:rsidRPr="006E67AD">
              <w:rPr>
                <w:rFonts w:ascii="Century Gothic" w:hAnsi="Century Gothic" w:cs="Arial"/>
                <w:b/>
                <w:bCs/>
                <w:sz w:val="18"/>
                <w:szCs w:val="18"/>
              </w:rPr>
              <w:t>9.10 – 9.40</w:t>
            </w:r>
          </w:p>
        </w:tc>
        <w:tc>
          <w:tcPr>
            <w:tcW w:w="677" w:type="dxa"/>
          </w:tcPr>
          <w:p w14:paraId="58CF391C" w14:textId="161D84CF" w:rsidR="002C318E" w:rsidRPr="006E67AD" w:rsidRDefault="000E6CE2" w:rsidP="003B76AD">
            <w:pPr>
              <w:rPr>
                <w:rFonts w:ascii="Century Gothic" w:hAnsi="Century Gothic" w:cs="Arial"/>
                <w:b/>
                <w:bCs/>
                <w:sz w:val="18"/>
                <w:szCs w:val="18"/>
              </w:rPr>
            </w:pPr>
            <w:r w:rsidRPr="006E67AD">
              <w:rPr>
                <w:rFonts w:ascii="Century Gothic" w:hAnsi="Century Gothic" w:cs="Arial"/>
                <w:b/>
                <w:bCs/>
                <w:sz w:val="18"/>
                <w:szCs w:val="18"/>
              </w:rPr>
              <w:t>9.35 – 9.45</w:t>
            </w:r>
          </w:p>
        </w:tc>
        <w:tc>
          <w:tcPr>
            <w:tcW w:w="883" w:type="dxa"/>
          </w:tcPr>
          <w:p w14:paraId="20CEC3A3" w14:textId="59931474" w:rsidR="002C318E" w:rsidRPr="006E67AD" w:rsidRDefault="004164B2" w:rsidP="003B76AD">
            <w:pPr>
              <w:rPr>
                <w:rFonts w:ascii="Century Gothic" w:hAnsi="Century Gothic" w:cs="Arial"/>
                <w:b/>
                <w:bCs/>
                <w:sz w:val="18"/>
                <w:szCs w:val="18"/>
              </w:rPr>
            </w:pPr>
            <w:r w:rsidRPr="006E67AD">
              <w:rPr>
                <w:rFonts w:ascii="Century Gothic" w:hAnsi="Century Gothic" w:cs="Arial"/>
                <w:b/>
                <w:bCs/>
                <w:sz w:val="18"/>
                <w:szCs w:val="18"/>
              </w:rPr>
              <w:t xml:space="preserve">9.50 </w:t>
            </w:r>
            <w:r w:rsidR="00D93264" w:rsidRPr="006E67AD">
              <w:rPr>
                <w:rFonts w:ascii="Century Gothic" w:hAnsi="Century Gothic" w:cs="Arial"/>
                <w:b/>
                <w:bCs/>
                <w:sz w:val="18"/>
                <w:szCs w:val="18"/>
              </w:rPr>
              <w:t>–</w:t>
            </w:r>
            <w:r w:rsidR="00FD3A0D" w:rsidRPr="006E67AD">
              <w:rPr>
                <w:rFonts w:ascii="Century Gothic" w:hAnsi="Century Gothic" w:cs="Arial"/>
                <w:b/>
                <w:bCs/>
                <w:sz w:val="18"/>
                <w:szCs w:val="18"/>
              </w:rPr>
              <w:t xml:space="preserve"> </w:t>
            </w:r>
            <w:r w:rsidR="00D93264" w:rsidRPr="006E67AD">
              <w:rPr>
                <w:rFonts w:ascii="Century Gothic" w:hAnsi="Century Gothic" w:cs="Arial"/>
                <w:b/>
                <w:bCs/>
                <w:sz w:val="18"/>
                <w:szCs w:val="18"/>
              </w:rPr>
              <w:t>10.</w:t>
            </w:r>
            <w:r w:rsidRPr="006E67AD">
              <w:rPr>
                <w:rFonts w:ascii="Century Gothic" w:hAnsi="Century Gothic" w:cs="Arial"/>
                <w:b/>
                <w:bCs/>
                <w:sz w:val="18"/>
                <w:szCs w:val="18"/>
              </w:rPr>
              <w:t>10</w:t>
            </w:r>
          </w:p>
        </w:tc>
        <w:tc>
          <w:tcPr>
            <w:tcW w:w="1204" w:type="dxa"/>
          </w:tcPr>
          <w:p w14:paraId="3733FD3C" w14:textId="190914DE" w:rsidR="002C318E" w:rsidRPr="006E67AD" w:rsidRDefault="00D93264" w:rsidP="003B76AD">
            <w:pPr>
              <w:rPr>
                <w:rFonts w:ascii="Century Gothic" w:hAnsi="Century Gothic" w:cs="Arial"/>
                <w:b/>
                <w:bCs/>
                <w:sz w:val="18"/>
                <w:szCs w:val="18"/>
              </w:rPr>
            </w:pPr>
            <w:r w:rsidRPr="006E67AD">
              <w:rPr>
                <w:rFonts w:ascii="Century Gothic" w:hAnsi="Century Gothic" w:cs="Arial"/>
                <w:b/>
                <w:bCs/>
                <w:sz w:val="18"/>
                <w:szCs w:val="18"/>
              </w:rPr>
              <w:t>10.</w:t>
            </w:r>
            <w:r w:rsidR="004164B2" w:rsidRPr="006E67AD">
              <w:rPr>
                <w:rFonts w:ascii="Century Gothic" w:hAnsi="Century Gothic" w:cs="Arial"/>
                <w:b/>
                <w:bCs/>
                <w:sz w:val="18"/>
                <w:szCs w:val="18"/>
              </w:rPr>
              <w:t>10</w:t>
            </w:r>
            <w:r w:rsidRPr="006E67AD">
              <w:rPr>
                <w:rFonts w:ascii="Century Gothic" w:hAnsi="Century Gothic" w:cs="Arial"/>
                <w:b/>
                <w:bCs/>
                <w:sz w:val="18"/>
                <w:szCs w:val="18"/>
              </w:rPr>
              <w:t xml:space="preserve"> – 10.55</w:t>
            </w:r>
          </w:p>
        </w:tc>
        <w:tc>
          <w:tcPr>
            <w:tcW w:w="746" w:type="dxa"/>
          </w:tcPr>
          <w:p w14:paraId="6086C967" w14:textId="1624FAEA" w:rsidR="002C318E" w:rsidRPr="006E67AD" w:rsidRDefault="004164B2" w:rsidP="003B76AD">
            <w:pPr>
              <w:rPr>
                <w:rFonts w:ascii="Century Gothic" w:hAnsi="Century Gothic" w:cs="Arial"/>
                <w:b/>
                <w:bCs/>
                <w:sz w:val="18"/>
                <w:szCs w:val="18"/>
              </w:rPr>
            </w:pPr>
            <w:r w:rsidRPr="006E67AD">
              <w:rPr>
                <w:rFonts w:ascii="Century Gothic" w:hAnsi="Century Gothic" w:cs="Arial"/>
                <w:b/>
                <w:bCs/>
                <w:sz w:val="18"/>
                <w:szCs w:val="18"/>
              </w:rPr>
              <w:t>10.55 – 11.15</w:t>
            </w:r>
          </w:p>
        </w:tc>
        <w:tc>
          <w:tcPr>
            <w:tcW w:w="970" w:type="dxa"/>
          </w:tcPr>
          <w:p w14:paraId="2DE94FC2" w14:textId="74306F96" w:rsidR="002C318E" w:rsidRPr="006E67AD" w:rsidRDefault="00E75F1C" w:rsidP="003B76AD">
            <w:pPr>
              <w:rPr>
                <w:rFonts w:ascii="Century Gothic" w:hAnsi="Century Gothic" w:cs="Arial"/>
                <w:b/>
                <w:bCs/>
                <w:sz w:val="18"/>
                <w:szCs w:val="18"/>
              </w:rPr>
            </w:pPr>
            <w:r w:rsidRPr="006E67AD">
              <w:rPr>
                <w:rFonts w:ascii="Century Gothic" w:hAnsi="Century Gothic" w:cs="Arial"/>
                <w:b/>
                <w:bCs/>
                <w:sz w:val="18"/>
                <w:szCs w:val="18"/>
              </w:rPr>
              <w:t>10.55 – 11.15</w:t>
            </w:r>
          </w:p>
        </w:tc>
        <w:tc>
          <w:tcPr>
            <w:tcW w:w="1204" w:type="dxa"/>
          </w:tcPr>
          <w:p w14:paraId="6AA5890F" w14:textId="242E81D5" w:rsidR="002C318E" w:rsidRPr="006E67AD" w:rsidRDefault="00423323" w:rsidP="003B76AD">
            <w:pPr>
              <w:rPr>
                <w:rFonts w:ascii="Century Gothic" w:hAnsi="Century Gothic" w:cs="Arial"/>
                <w:b/>
                <w:bCs/>
                <w:sz w:val="18"/>
                <w:szCs w:val="18"/>
              </w:rPr>
            </w:pPr>
            <w:r w:rsidRPr="006E67AD">
              <w:rPr>
                <w:rFonts w:ascii="Century Gothic" w:hAnsi="Century Gothic" w:cs="Arial"/>
                <w:b/>
                <w:bCs/>
                <w:sz w:val="18"/>
                <w:szCs w:val="18"/>
              </w:rPr>
              <w:t xml:space="preserve">11.15 </w:t>
            </w:r>
            <w:r w:rsidR="006A62CA" w:rsidRPr="006E67AD">
              <w:rPr>
                <w:rFonts w:ascii="Century Gothic" w:hAnsi="Century Gothic" w:cs="Arial"/>
                <w:b/>
                <w:bCs/>
                <w:sz w:val="18"/>
                <w:szCs w:val="18"/>
              </w:rPr>
              <w:t>–</w:t>
            </w:r>
            <w:r w:rsidRPr="006E67AD">
              <w:rPr>
                <w:rFonts w:ascii="Century Gothic" w:hAnsi="Century Gothic" w:cs="Arial"/>
                <w:b/>
                <w:bCs/>
                <w:sz w:val="18"/>
                <w:szCs w:val="18"/>
              </w:rPr>
              <w:t xml:space="preserve"> </w:t>
            </w:r>
            <w:r w:rsidR="006A62CA" w:rsidRPr="006E67AD">
              <w:rPr>
                <w:rFonts w:ascii="Century Gothic" w:hAnsi="Century Gothic" w:cs="Arial"/>
                <w:b/>
                <w:bCs/>
                <w:sz w:val="18"/>
                <w:szCs w:val="18"/>
              </w:rPr>
              <w:t>12.00</w:t>
            </w:r>
          </w:p>
        </w:tc>
        <w:tc>
          <w:tcPr>
            <w:tcW w:w="1128" w:type="dxa"/>
          </w:tcPr>
          <w:p w14:paraId="6B87FE81" w14:textId="3473C2D3" w:rsidR="002C318E" w:rsidRPr="006E67AD" w:rsidRDefault="00586975" w:rsidP="003B76AD">
            <w:pPr>
              <w:rPr>
                <w:rFonts w:ascii="Century Gothic" w:hAnsi="Century Gothic" w:cs="Arial"/>
                <w:b/>
                <w:bCs/>
                <w:sz w:val="18"/>
                <w:szCs w:val="18"/>
              </w:rPr>
            </w:pPr>
            <w:r w:rsidRPr="006E67AD">
              <w:rPr>
                <w:rFonts w:ascii="Century Gothic" w:hAnsi="Century Gothic" w:cs="Arial"/>
                <w:b/>
                <w:bCs/>
                <w:sz w:val="18"/>
                <w:szCs w:val="18"/>
              </w:rPr>
              <w:t>12</w:t>
            </w:r>
            <w:r w:rsidR="00117069" w:rsidRPr="006E67AD">
              <w:rPr>
                <w:rFonts w:ascii="Century Gothic" w:hAnsi="Century Gothic" w:cs="Arial"/>
                <w:b/>
                <w:bCs/>
                <w:sz w:val="18"/>
                <w:szCs w:val="18"/>
              </w:rPr>
              <w:t>.00 – 1.00</w:t>
            </w:r>
          </w:p>
        </w:tc>
        <w:tc>
          <w:tcPr>
            <w:tcW w:w="902" w:type="dxa"/>
          </w:tcPr>
          <w:p w14:paraId="5B3B96F1" w14:textId="3A2ED873" w:rsidR="002C318E" w:rsidRPr="006E67AD" w:rsidRDefault="00117069" w:rsidP="003B76AD">
            <w:pPr>
              <w:rPr>
                <w:rFonts w:ascii="Century Gothic" w:hAnsi="Century Gothic" w:cs="Arial"/>
                <w:b/>
                <w:bCs/>
                <w:sz w:val="18"/>
                <w:szCs w:val="18"/>
              </w:rPr>
            </w:pPr>
            <w:r w:rsidRPr="006E67AD">
              <w:rPr>
                <w:rFonts w:ascii="Century Gothic" w:hAnsi="Century Gothic" w:cs="Arial"/>
                <w:b/>
                <w:bCs/>
                <w:sz w:val="18"/>
                <w:szCs w:val="18"/>
              </w:rPr>
              <w:t xml:space="preserve">1.00 </w:t>
            </w:r>
          </w:p>
        </w:tc>
        <w:tc>
          <w:tcPr>
            <w:tcW w:w="981" w:type="dxa"/>
          </w:tcPr>
          <w:p w14:paraId="181A93F7" w14:textId="5738ED7F" w:rsidR="002C318E" w:rsidRPr="006E67AD" w:rsidRDefault="00603292" w:rsidP="003B76AD">
            <w:pPr>
              <w:rPr>
                <w:rFonts w:ascii="Century Gothic" w:hAnsi="Century Gothic" w:cs="Arial"/>
                <w:b/>
                <w:bCs/>
                <w:sz w:val="18"/>
                <w:szCs w:val="18"/>
              </w:rPr>
            </w:pPr>
            <w:r w:rsidRPr="006E67AD">
              <w:rPr>
                <w:rFonts w:ascii="Century Gothic" w:hAnsi="Century Gothic" w:cs="Arial"/>
                <w:b/>
                <w:bCs/>
                <w:sz w:val="18"/>
                <w:szCs w:val="18"/>
              </w:rPr>
              <w:t>1.10 – 1.20</w:t>
            </w:r>
          </w:p>
        </w:tc>
        <w:tc>
          <w:tcPr>
            <w:tcW w:w="1417" w:type="dxa"/>
          </w:tcPr>
          <w:p w14:paraId="4EAB1A3C" w14:textId="2B5F87C2" w:rsidR="002C318E" w:rsidRPr="006E67AD" w:rsidRDefault="00AC2D8E" w:rsidP="003B76AD">
            <w:pPr>
              <w:rPr>
                <w:rFonts w:ascii="Century Gothic" w:hAnsi="Century Gothic" w:cs="Arial"/>
                <w:b/>
                <w:bCs/>
                <w:sz w:val="18"/>
                <w:szCs w:val="18"/>
              </w:rPr>
            </w:pPr>
            <w:r w:rsidRPr="006E67AD">
              <w:rPr>
                <w:rFonts w:ascii="Century Gothic" w:hAnsi="Century Gothic" w:cs="Arial"/>
                <w:b/>
                <w:bCs/>
                <w:sz w:val="18"/>
                <w:szCs w:val="18"/>
              </w:rPr>
              <w:t>1.20 – 2.30</w:t>
            </w:r>
          </w:p>
        </w:tc>
        <w:tc>
          <w:tcPr>
            <w:tcW w:w="980" w:type="dxa"/>
          </w:tcPr>
          <w:p w14:paraId="151A4FC8" w14:textId="0AD25311" w:rsidR="002C318E" w:rsidRPr="006E67AD" w:rsidRDefault="001772DA" w:rsidP="003B76AD">
            <w:pPr>
              <w:rPr>
                <w:rFonts w:ascii="Century Gothic" w:hAnsi="Century Gothic" w:cs="Arial"/>
                <w:b/>
                <w:bCs/>
                <w:sz w:val="18"/>
                <w:szCs w:val="18"/>
              </w:rPr>
            </w:pPr>
            <w:r w:rsidRPr="006E67AD">
              <w:rPr>
                <w:rFonts w:ascii="Century Gothic" w:hAnsi="Century Gothic" w:cs="Arial"/>
                <w:b/>
                <w:bCs/>
                <w:sz w:val="18"/>
                <w:szCs w:val="18"/>
              </w:rPr>
              <w:t>2.45 – 3.00</w:t>
            </w:r>
          </w:p>
        </w:tc>
        <w:tc>
          <w:tcPr>
            <w:tcW w:w="677" w:type="dxa"/>
          </w:tcPr>
          <w:p w14:paraId="2D737949" w14:textId="3306E486" w:rsidR="002C318E" w:rsidRPr="006E67AD" w:rsidRDefault="001772DA" w:rsidP="003B76AD">
            <w:pPr>
              <w:rPr>
                <w:rFonts w:ascii="Century Gothic" w:hAnsi="Century Gothic" w:cs="Arial"/>
                <w:b/>
                <w:bCs/>
                <w:sz w:val="18"/>
                <w:szCs w:val="18"/>
              </w:rPr>
            </w:pPr>
            <w:r w:rsidRPr="006E67AD">
              <w:rPr>
                <w:rFonts w:ascii="Century Gothic" w:hAnsi="Century Gothic" w:cs="Arial"/>
                <w:b/>
                <w:bCs/>
                <w:sz w:val="18"/>
                <w:szCs w:val="18"/>
              </w:rPr>
              <w:t>3.00 – 3.10</w:t>
            </w:r>
          </w:p>
        </w:tc>
        <w:tc>
          <w:tcPr>
            <w:tcW w:w="743" w:type="dxa"/>
          </w:tcPr>
          <w:p w14:paraId="42009FE4" w14:textId="52565801" w:rsidR="002C318E" w:rsidRPr="006E67AD" w:rsidRDefault="002108AF" w:rsidP="003B76AD">
            <w:pPr>
              <w:rPr>
                <w:rFonts w:ascii="Century Gothic" w:hAnsi="Century Gothic" w:cs="Arial"/>
                <w:b/>
                <w:bCs/>
                <w:sz w:val="18"/>
                <w:szCs w:val="18"/>
              </w:rPr>
            </w:pPr>
            <w:r w:rsidRPr="006E67AD">
              <w:rPr>
                <w:rFonts w:ascii="Century Gothic" w:hAnsi="Century Gothic" w:cs="Arial"/>
                <w:b/>
                <w:bCs/>
                <w:sz w:val="18"/>
                <w:szCs w:val="18"/>
              </w:rPr>
              <w:t>3.25</w:t>
            </w:r>
          </w:p>
        </w:tc>
      </w:tr>
      <w:tr w:rsidR="006A62CA" w14:paraId="227255B5" w14:textId="77777777" w:rsidTr="006A62CA">
        <w:tc>
          <w:tcPr>
            <w:tcW w:w="1269" w:type="dxa"/>
          </w:tcPr>
          <w:p w14:paraId="5BCFFE07" w14:textId="3CBAF39B" w:rsidR="002C318E" w:rsidRPr="006E67AD" w:rsidRDefault="00E846FA" w:rsidP="003B76AD">
            <w:pPr>
              <w:rPr>
                <w:rFonts w:ascii="Century Gothic" w:hAnsi="Century Gothic" w:cs="Arial"/>
                <w:b/>
                <w:bCs/>
                <w:sz w:val="18"/>
                <w:szCs w:val="18"/>
              </w:rPr>
            </w:pPr>
            <w:r w:rsidRPr="006E67AD">
              <w:rPr>
                <w:rFonts w:ascii="Century Gothic" w:hAnsi="Century Gothic" w:cs="Arial"/>
                <w:b/>
                <w:bCs/>
                <w:sz w:val="18"/>
                <w:szCs w:val="18"/>
              </w:rPr>
              <w:t>Monday</w:t>
            </w:r>
          </w:p>
        </w:tc>
        <w:tc>
          <w:tcPr>
            <w:tcW w:w="902" w:type="dxa"/>
          </w:tcPr>
          <w:p w14:paraId="5551433C" w14:textId="1017A173" w:rsidR="002C318E" w:rsidRDefault="00E846FA" w:rsidP="003B76AD">
            <w:pPr>
              <w:rPr>
                <w:rFonts w:ascii="Century Gothic" w:hAnsi="Century Gothic" w:cs="Arial"/>
                <w:sz w:val="18"/>
                <w:szCs w:val="18"/>
              </w:rPr>
            </w:pPr>
            <w:r>
              <w:rPr>
                <w:rFonts w:ascii="Century Gothic" w:hAnsi="Century Gothic" w:cs="Arial"/>
                <w:sz w:val="18"/>
                <w:szCs w:val="18"/>
              </w:rPr>
              <w:t>Register</w:t>
            </w:r>
          </w:p>
        </w:tc>
        <w:tc>
          <w:tcPr>
            <w:tcW w:w="975" w:type="dxa"/>
          </w:tcPr>
          <w:p w14:paraId="298D35D5" w14:textId="616FE2EF" w:rsidR="002C318E" w:rsidRDefault="00F337F7" w:rsidP="003B76AD">
            <w:pPr>
              <w:rPr>
                <w:rFonts w:ascii="Century Gothic" w:hAnsi="Century Gothic" w:cs="Arial"/>
                <w:sz w:val="18"/>
                <w:szCs w:val="18"/>
              </w:rPr>
            </w:pPr>
            <w:r>
              <w:rPr>
                <w:rFonts w:ascii="Century Gothic" w:hAnsi="Century Gothic" w:cs="Arial"/>
                <w:sz w:val="18"/>
                <w:szCs w:val="18"/>
              </w:rPr>
              <w:t>Morning Praise</w:t>
            </w:r>
          </w:p>
        </w:tc>
        <w:tc>
          <w:tcPr>
            <w:tcW w:w="677" w:type="dxa"/>
          </w:tcPr>
          <w:p w14:paraId="2956E879" w14:textId="481A91B4" w:rsidR="002C318E" w:rsidRDefault="006471EA" w:rsidP="003B76AD">
            <w:pPr>
              <w:rPr>
                <w:rFonts w:ascii="Century Gothic" w:hAnsi="Century Gothic" w:cs="Arial"/>
                <w:sz w:val="18"/>
                <w:szCs w:val="18"/>
              </w:rPr>
            </w:pPr>
            <w:r>
              <w:rPr>
                <w:rFonts w:ascii="Century Gothic" w:hAnsi="Century Gothic" w:cs="Arial"/>
                <w:sz w:val="18"/>
                <w:szCs w:val="18"/>
              </w:rPr>
              <w:t xml:space="preserve">Track time </w:t>
            </w:r>
          </w:p>
        </w:tc>
        <w:tc>
          <w:tcPr>
            <w:tcW w:w="883" w:type="dxa"/>
          </w:tcPr>
          <w:p w14:paraId="0621375D" w14:textId="19069A89" w:rsidR="002C318E" w:rsidRDefault="00D93264" w:rsidP="003B76AD">
            <w:pPr>
              <w:rPr>
                <w:rFonts w:ascii="Century Gothic" w:hAnsi="Century Gothic" w:cs="Arial"/>
                <w:sz w:val="18"/>
                <w:szCs w:val="18"/>
              </w:rPr>
            </w:pPr>
            <w:r>
              <w:rPr>
                <w:rFonts w:ascii="Century Gothic" w:hAnsi="Century Gothic" w:cs="Arial"/>
                <w:sz w:val="18"/>
                <w:szCs w:val="18"/>
              </w:rPr>
              <w:t xml:space="preserve">Phonics </w:t>
            </w:r>
          </w:p>
        </w:tc>
        <w:tc>
          <w:tcPr>
            <w:tcW w:w="1204" w:type="dxa"/>
          </w:tcPr>
          <w:p w14:paraId="43559040" w14:textId="34C75286" w:rsidR="002C318E" w:rsidRDefault="00245AD9" w:rsidP="003B76AD">
            <w:pPr>
              <w:rPr>
                <w:rFonts w:ascii="Century Gothic" w:hAnsi="Century Gothic" w:cs="Arial"/>
                <w:sz w:val="18"/>
                <w:szCs w:val="18"/>
              </w:rPr>
            </w:pPr>
            <w:r>
              <w:rPr>
                <w:rFonts w:ascii="Century Gothic" w:hAnsi="Century Gothic" w:cs="Arial"/>
                <w:sz w:val="18"/>
                <w:szCs w:val="18"/>
              </w:rPr>
              <w:t xml:space="preserve">Group Time </w:t>
            </w:r>
            <w:r w:rsidR="006B3C46">
              <w:rPr>
                <w:rFonts w:ascii="Century Gothic" w:hAnsi="Century Gothic" w:cs="Arial"/>
                <w:sz w:val="18"/>
                <w:szCs w:val="18"/>
              </w:rPr>
              <w:t xml:space="preserve">+ Continuous provision </w:t>
            </w:r>
          </w:p>
        </w:tc>
        <w:tc>
          <w:tcPr>
            <w:tcW w:w="746" w:type="dxa"/>
          </w:tcPr>
          <w:p w14:paraId="448BBA32" w14:textId="088C026B" w:rsidR="002C318E" w:rsidRDefault="006B3C46" w:rsidP="003B76AD">
            <w:pPr>
              <w:rPr>
                <w:rFonts w:ascii="Century Gothic" w:hAnsi="Century Gothic" w:cs="Arial"/>
                <w:sz w:val="18"/>
                <w:szCs w:val="18"/>
              </w:rPr>
            </w:pPr>
            <w:r>
              <w:rPr>
                <w:rFonts w:ascii="Century Gothic" w:hAnsi="Century Gothic" w:cs="Arial"/>
                <w:sz w:val="18"/>
                <w:szCs w:val="18"/>
              </w:rPr>
              <w:t>Snack and Story</w:t>
            </w:r>
          </w:p>
        </w:tc>
        <w:tc>
          <w:tcPr>
            <w:tcW w:w="970" w:type="dxa"/>
          </w:tcPr>
          <w:p w14:paraId="7170B0CF" w14:textId="77777777" w:rsidR="002C318E" w:rsidRDefault="00E75F1C" w:rsidP="003B76AD">
            <w:pPr>
              <w:rPr>
                <w:rFonts w:ascii="Century Gothic" w:hAnsi="Century Gothic" w:cs="Arial"/>
                <w:sz w:val="18"/>
                <w:szCs w:val="18"/>
              </w:rPr>
            </w:pPr>
            <w:r>
              <w:rPr>
                <w:rFonts w:ascii="Century Gothic" w:hAnsi="Century Gothic" w:cs="Arial"/>
                <w:sz w:val="18"/>
                <w:szCs w:val="18"/>
              </w:rPr>
              <w:t>Outdoor Learning (UW/PD Focus)</w:t>
            </w:r>
          </w:p>
          <w:p w14:paraId="12DE2939" w14:textId="77777777" w:rsidR="00423323" w:rsidRDefault="00423323" w:rsidP="003B76AD">
            <w:pPr>
              <w:rPr>
                <w:rFonts w:ascii="Century Gothic" w:hAnsi="Century Gothic" w:cs="Arial"/>
                <w:sz w:val="18"/>
                <w:szCs w:val="18"/>
              </w:rPr>
            </w:pPr>
          </w:p>
          <w:p w14:paraId="3F72ECED" w14:textId="7F729AB5" w:rsidR="00423323" w:rsidRPr="006A62CA" w:rsidRDefault="00423323" w:rsidP="003B76AD">
            <w:pPr>
              <w:rPr>
                <w:rFonts w:ascii="Century Gothic" w:hAnsi="Century Gothic" w:cs="Arial"/>
                <w:i/>
                <w:iCs/>
                <w:sz w:val="18"/>
                <w:szCs w:val="18"/>
              </w:rPr>
            </w:pPr>
            <w:r w:rsidRPr="006A62CA">
              <w:rPr>
                <w:rFonts w:ascii="Century Gothic" w:hAnsi="Century Gothic" w:cs="Arial"/>
                <w:i/>
                <w:iCs/>
                <w:sz w:val="18"/>
                <w:szCs w:val="18"/>
              </w:rPr>
              <w:t>Guided reading – Term 3</w:t>
            </w:r>
          </w:p>
        </w:tc>
        <w:tc>
          <w:tcPr>
            <w:tcW w:w="1204" w:type="dxa"/>
          </w:tcPr>
          <w:p w14:paraId="36F814FE" w14:textId="0905D617" w:rsidR="002C318E" w:rsidRDefault="006A62CA" w:rsidP="003B76AD">
            <w:pPr>
              <w:rPr>
                <w:rFonts w:ascii="Century Gothic" w:hAnsi="Century Gothic" w:cs="Arial"/>
                <w:sz w:val="18"/>
                <w:szCs w:val="18"/>
              </w:rPr>
            </w:pPr>
            <w:r>
              <w:rPr>
                <w:rFonts w:ascii="Century Gothic" w:hAnsi="Century Gothic" w:cs="Arial"/>
                <w:sz w:val="18"/>
                <w:szCs w:val="18"/>
              </w:rPr>
              <w:t>Group Time + Continuous provision</w:t>
            </w:r>
          </w:p>
        </w:tc>
        <w:tc>
          <w:tcPr>
            <w:tcW w:w="1128" w:type="dxa"/>
          </w:tcPr>
          <w:p w14:paraId="664A2665" w14:textId="27DACF13" w:rsidR="002C318E" w:rsidRDefault="006A62CA" w:rsidP="003B76AD">
            <w:pPr>
              <w:rPr>
                <w:rFonts w:ascii="Century Gothic" w:hAnsi="Century Gothic" w:cs="Arial"/>
                <w:sz w:val="18"/>
                <w:szCs w:val="18"/>
              </w:rPr>
            </w:pPr>
            <w:r>
              <w:rPr>
                <w:rFonts w:ascii="Century Gothic" w:hAnsi="Century Gothic" w:cs="Arial"/>
                <w:sz w:val="18"/>
                <w:szCs w:val="18"/>
              </w:rPr>
              <w:t xml:space="preserve">Lunchtime </w:t>
            </w:r>
          </w:p>
        </w:tc>
        <w:tc>
          <w:tcPr>
            <w:tcW w:w="902" w:type="dxa"/>
          </w:tcPr>
          <w:p w14:paraId="45AFCD87" w14:textId="171D05FC" w:rsidR="002C318E" w:rsidRDefault="00117069" w:rsidP="003B76AD">
            <w:pPr>
              <w:rPr>
                <w:rFonts w:ascii="Century Gothic" w:hAnsi="Century Gothic" w:cs="Arial"/>
                <w:sz w:val="18"/>
                <w:szCs w:val="18"/>
              </w:rPr>
            </w:pPr>
            <w:r>
              <w:rPr>
                <w:rFonts w:ascii="Century Gothic" w:hAnsi="Century Gothic" w:cs="Arial"/>
                <w:sz w:val="18"/>
                <w:szCs w:val="18"/>
              </w:rPr>
              <w:t>Register</w:t>
            </w:r>
          </w:p>
        </w:tc>
        <w:tc>
          <w:tcPr>
            <w:tcW w:w="981" w:type="dxa"/>
          </w:tcPr>
          <w:p w14:paraId="046C8FE9" w14:textId="157F4AC6" w:rsidR="002C318E" w:rsidRDefault="00603292" w:rsidP="003B76AD">
            <w:pPr>
              <w:rPr>
                <w:rFonts w:ascii="Century Gothic" w:hAnsi="Century Gothic" w:cs="Arial"/>
                <w:sz w:val="18"/>
                <w:szCs w:val="18"/>
              </w:rPr>
            </w:pPr>
            <w:r>
              <w:rPr>
                <w:rFonts w:ascii="Century Gothic" w:hAnsi="Century Gothic" w:cs="Arial"/>
                <w:sz w:val="18"/>
                <w:szCs w:val="18"/>
              </w:rPr>
              <w:t>Mastery Maths</w:t>
            </w:r>
          </w:p>
        </w:tc>
        <w:tc>
          <w:tcPr>
            <w:tcW w:w="1417" w:type="dxa"/>
          </w:tcPr>
          <w:p w14:paraId="616D7512" w14:textId="77777777" w:rsidR="002C318E" w:rsidRDefault="00B570BE" w:rsidP="003B76AD">
            <w:pPr>
              <w:rPr>
                <w:rFonts w:ascii="Century Gothic" w:hAnsi="Century Gothic" w:cs="Arial"/>
                <w:sz w:val="18"/>
                <w:szCs w:val="18"/>
              </w:rPr>
            </w:pPr>
            <w:r>
              <w:rPr>
                <w:rFonts w:ascii="Century Gothic" w:hAnsi="Century Gothic" w:cs="Arial"/>
                <w:sz w:val="18"/>
                <w:szCs w:val="18"/>
              </w:rPr>
              <w:t xml:space="preserve">Physical Development </w:t>
            </w:r>
          </w:p>
          <w:p w14:paraId="5948237C" w14:textId="77777777" w:rsidR="002B7BBF" w:rsidRDefault="002B7BBF" w:rsidP="003B76AD">
            <w:pPr>
              <w:rPr>
                <w:rFonts w:ascii="Century Gothic" w:hAnsi="Century Gothic" w:cs="Arial"/>
                <w:sz w:val="18"/>
                <w:szCs w:val="18"/>
              </w:rPr>
            </w:pPr>
          </w:p>
          <w:p w14:paraId="53D98548" w14:textId="2D6304A2" w:rsidR="002B7BBF" w:rsidRDefault="002B7BBF" w:rsidP="003B76AD">
            <w:pPr>
              <w:rPr>
                <w:rFonts w:ascii="Century Gothic" w:hAnsi="Century Gothic" w:cs="Arial"/>
                <w:sz w:val="18"/>
                <w:szCs w:val="18"/>
              </w:rPr>
            </w:pPr>
            <w:r>
              <w:rPr>
                <w:rFonts w:ascii="Century Gothic" w:hAnsi="Century Gothic" w:cs="Arial"/>
                <w:sz w:val="18"/>
                <w:szCs w:val="18"/>
              </w:rPr>
              <w:t xml:space="preserve">Group time + continuous provision </w:t>
            </w:r>
          </w:p>
        </w:tc>
        <w:tc>
          <w:tcPr>
            <w:tcW w:w="980" w:type="dxa"/>
          </w:tcPr>
          <w:p w14:paraId="31198AB4" w14:textId="77777777" w:rsidR="002C318E" w:rsidRDefault="001772DA" w:rsidP="003B76AD">
            <w:pPr>
              <w:rPr>
                <w:rFonts w:ascii="Century Gothic" w:hAnsi="Century Gothic" w:cs="Arial"/>
                <w:sz w:val="18"/>
                <w:szCs w:val="18"/>
              </w:rPr>
            </w:pPr>
            <w:r>
              <w:rPr>
                <w:rFonts w:ascii="Century Gothic" w:hAnsi="Century Gothic" w:cs="Arial"/>
                <w:sz w:val="18"/>
                <w:szCs w:val="18"/>
              </w:rPr>
              <w:t xml:space="preserve">Snack time </w:t>
            </w:r>
          </w:p>
          <w:p w14:paraId="5ADAF85E" w14:textId="212A5A1A" w:rsidR="001772DA" w:rsidRDefault="001772DA" w:rsidP="003B76AD">
            <w:pPr>
              <w:rPr>
                <w:rFonts w:ascii="Century Gothic" w:hAnsi="Century Gothic" w:cs="Arial"/>
                <w:sz w:val="18"/>
                <w:szCs w:val="18"/>
              </w:rPr>
            </w:pPr>
            <w:r>
              <w:rPr>
                <w:rFonts w:ascii="Century Gothic" w:hAnsi="Century Gothic" w:cs="Arial"/>
                <w:sz w:val="18"/>
                <w:szCs w:val="18"/>
              </w:rPr>
              <w:t>(listening activity)</w:t>
            </w:r>
          </w:p>
        </w:tc>
        <w:tc>
          <w:tcPr>
            <w:tcW w:w="677" w:type="dxa"/>
          </w:tcPr>
          <w:p w14:paraId="1D77067E" w14:textId="6B06CC49" w:rsidR="002C318E" w:rsidRDefault="001772DA" w:rsidP="003B76AD">
            <w:pPr>
              <w:rPr>
                <w:rFonts w:ascii="Century Gothic" w:hAnsi="Century Gothic" w:cs="Arial"/>
                <w:sz w:val="18"/>
                <w:szCs w:val="18"/>
              </w:rPr>
            </w:pPr>
            <w:r>
              <w:rPr>
                <w:rFonts w:ascii="Century Gothic" w:hAnsi="Century Gothic" w:cs="Arial"/>
                <w:sz w:val="18"/>
                <w:szCs w:val="18"/>
              </w:rPr>
              <w:t>Track Time</w:t>
            </w:r>
          </w:p>
        </w:tc>
        <w:tc>
          <w:tcPr>
            <w:tcW w:w="743" w:type="dxa"/>
          </w:tcPr>
          <w:p w14:paraId="7A40C92A" w14:textId="51C40A2E" w:rsidR="002C318E" w:rsidRDefault="001F0928" w:rsidP="003B76AD">
            <w:pPr>
              <w:rPr>
                <w:rFonts w:ascii="Century Gothic" w:hAnsi="Century Gothic" w:cs="Arial"/>
                <w:sz w:val="18"/>
                <w:szCs w:val="18"/>
              </w:rPr>
            </w:pPr>
            <w:r>
              <w:rPr>
                <w:rFonts w:ascii="Century Gothic" w:hAnsi="Century Gothic" w:cs="Arial"/>
                <w:sz w:val="18"/>
                <w:szCs w:val="18"/>
              </w:rPr>
              <w:t xml:space="preserve">Story and Home time </w:t>
            </w:r>
          </w:p>
        </w:tc>
      </w:tr>
      <w:tr w:rsidR="006A62CA" w14:paraId="62811E09" w14:textId="77777777" w:rsidTr="006A62CA">
        <w:tc>
          <w:tcPr>
            <w:tcW w:w="1269" w:type="dxa"/>
          </w:tcPr>
          <w:p w14:paraId="174EC790" w14:textId="205F6075" w:rsidR="006A62CA" w:rsidRPr="006E67AD" w:rsidRDefault="006A62CA" w:rsidP="006A62CA">
            <w:pPr>
              <w:rPr>
                <w:rFonts w:ascii="Century Gothic" w:hAnsi="Century Gothic" w:cs="Arial"/>
                <w:b/>
                <w:bCs/>
                <w:sz w:val="18"/>
                <w:szCs w:val="18"/>
              </w:rPr>
            </w:pPr>
            <w:r w:rsidRPr="006E67AD">
              <w:rPr>
                <w:rFonts w:ascii="Century Gothic" w:hAnsi="Century Gothic" w:cs="Arial"/>
                <w:b/>
                <w:bCs/>
                <w:sz w:val="18"/>
                <w:szCs w:val="18"/>
              </w:rPr>
              <w:t>Tuesday</w:t>
            </w:r>
          </w:p>
        </w:tc>
        <w:tc>
          <w:tcPr>
            <w:tcW w:w="902" w:type="dxa"/>
          </w:tcPr>
          <w:p w14:paraId="444AABBD" w14:textId="14288AE3" w:rsidR="006A62CA" w:rsidRDefault="006A62CA" w:rsidP="006A62CA">
            <w:pPr>
              <w:rPr>
                <w:rFonts w:ascii="Century Gothic" w:hAnsi="Century Gothic" w:cs="Arial"/>
                <w:sz w:val="18"/>
                <w:szCs w:val="18"/>
              </w:rPr>
            </w:pPr>
            <w:r w:rsidRPr="006A0A25">
              <w:rPr>
                <w:rFonts w:ascii="Century Gothic" w:hAnsi="Century Gothic" w:cs="Arial"/>
                <w:sz w:val="18"/>
                <w:szCs w:val="18"/>
              </w:rPr>
              <w:t>Register</w:t>
            </w:r>
          </w:p>
        </w:tc>
        <w:tc>
          <w:tcPr>
            <w:tcW w:w="975" w:type="dxa"/>
          </w:tcPr>
          <w:p w14:paraId="7FAB55FC" w14:textId="4AD4A96F" w:rsidR="006A62CA" w:rsidRDefault="006A62CA" w:rsidP="006A62CA">
            <w:pPr>
              <w:rPr>
                <w:rFonts w:ascii="Century Gothic" w:hAnsi="Century Gothic" w:cs="Arial"/>
                <w:sz w:val="18"/>
                <w:szCs w:val="18"/>
              </w:rPr>
            </w:pPr>
            <w:r>
              <w:rPr>
                <w:rFonts w:ascii="Century Gothic" w:hAnsi="Century Gothic" w:cs="Arial"/>
                <w:sz w:val="18"/>
                <w:szCs w:val="18"/>
              </w:rPr>
              <w:t>Key stage Worship</w:t>
            </w:r>
          </w:p>
        </w:tc>
        <w:tc>
          <w:tcPr>
            <w:tcW w:w="677" w:type="dxa"/>
          </w:tcPr>
          <w:p w14:paraId="6B0EAD10" w14:textId="6A818B68"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883" w:type="dxa"/>
          </w:tcPr>
          <w:p w14:paraId="2D123D38" w14:textId="2707D2CE" w:rsidR="006A62CA" w:rsidRDefault="006A62CA" w:rsidP="006A62CA">
            <w:pPr>
              <w:rPr>
                <w:rFonts w:ascii="Century Gothic" w:hAnsi="Century Gothic" w:cs="Arial"/>
                <w:sz w:val="18"/>
                <w:szCs w:val="18"/>
              </w:rPr>
            </w:pPr>
            <w:r w:rsidRPr="00AA6998">
              <w:rPr>
                <w:rFonts w:ascii="Century Gothic" w:hAnsi="Century Gothic" w:cs="Arial"/>
                <w:sz w:val="18"/>
                <w:szCs w:val="18"/>
              </w:rPr>
              <w:t>Phonics</w:t>
            </w:r>
          </w:p>
        </w:tc>
        <w:tc>
          <w:tcPr>
            <w:tcW w:w="1204" w:type="dxa"/>
          </w:tcPr>
          <w:p w14:paraId="2FC3514E" w14:textId="56F79E4C"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746" w:type="dxa"/>
          </w:tcPr>
          <w:p w14:paraId="7312ED82" w14:textId="220D3493" w:rsidR="006A62CA" w:rsidRDefault="006A62CA" w:rsidP="006A62CA">
            <w:pPr>
              <w:rPr>
                <w:rFonts w:ascii="Century Gothic" w:hAnsi="Century Gothic" w:cs="Arial"/>
                <w:sz w:val="18"/>
                <w:szCs w:val="18"/>
              </w:rPr>
            </w:pPr>
            <w:r w:rsidRPr="00F350FA">
              <w:rPr>
                <w:rFonts w:ascii="Century Gothic" w:hAnsi="Century Gothic" w:cs="Arial"/>
                <w:sz w:val="18"/>
                <w:szCs w:val="18"/>
              </w:rPr>
              <w:t>Snack and Story</w:t>
            </w:r>
          </w:p>
        </w:tc>
        <w:tc>
          <w:tcPr>
            <w:tcW w:w="970" w:type="dxa"/>
          </w:tcPr>
          <w:p w14:paraId="382E7BB4" w14:textId="74B6DC4D" w:rsidR="006A62CA" w:rsidRDefault="006A62CA" w:rsidP="006A62CA">
            <w:pPr>
              <w:rPr>
                <w:rFonts w:ascii="Century Gothic" w:hAnsi="Century Gothic" w:cs="Arial"/>
                <w:sz w:val="18"/>
                <w:szCs w:val="18"/>
              </w:rPr>
            </w:pPr>
            <w:r w:rsidRPr="009709E3">
              <w:rPr>
                <w:rFonts w:ascii="Century Gothic" w:hAnsi="Century Gothic" w:cs="Arial"/>
                <w:sz w:val="18"/>
                <w:szCs w:val="18"/>
              </w:rPr>
              <w:t>Outdoor Learning (UW/PD Focus)</w:t>
            </w:r>
          </w:p>
        </w:tc>
        <w:tc>
          <w:tcPr>
            <w:tcW w:w="1204" w:type="dxa"/>
          </w:tcPr>
          <w:p w14:paraId="6A4C7C62" w14:textId="6FFE53F8" w:rsidR="006A62CA" w:rsidRDefault="006A62CA" w:rsidP="006A62CA">
            <w:pPr>
              <w:rPr>
                <w:rFonts w:ascii="Century Gothic" w:hAnsi="Century Gothic" w:cs="Arial"/>
                <w:sz w:val="18"/>
                <w:szCs w:val="18"/>
              </w:rPr>
            </w:pPr>
            <w:r>
              <w:rPr>
                <w:rFonts w:ascii="Century Gothic" w:hAnsi="Century Gothic" w:cs="Arial"/>
                <w:sz w:val="18"/>
                <w:szCs w:val="18"/>
              </w:rPr>
              <w:t>Group Time+ Continuous provision</w:t>
            </w:r>
          </w:p>
        </w:tc>
        <w:tc>
          <w:tcPr>
            <w:tcW w:w="1128" w:type="dxa"/>
          </w:tcPr>
          <w:p w14:paraId="134CAD32" w14:textId="6F16DD0A" w:rsidR="006A62CA" w:rsidRDefault="006A62CA" w:rsidP="006A62CA">
            <w:pPr>
              <w:rPr>
                <w:rFonts w:ascii="Century Gothic" w:hAnsi="Century Gothic" w:cs="Arial"/>
                <w:sz w:val="18"/>
                <w:szCs w:val="18"/>
              </w:rPr>
            </w:pPr>
            <w:r w:rsidRPr="00D1190C">
              <w:rPr>
                <w:rFonts w:ascii="Century Gothic" w:hAnsi="Century Gothic" w:cs="Arial"/>
                <w:sz w:val="18"/>
                <w:szCs w:val="18"/>
              </w:rPr>
              <w:t>Lunchtime</w:t>
            </w:r>
          </w:p>
        </w:tc>
        <w:tc>
          <w:tcPr>
            <w:tcW w:w="902" w:type="dxa"/>
          </w:tcPr>
          <w:p w14:paraId="7F9D18B9" w14:textId="5A32D4BC" w:rsidR="006A62CA" w:rsidRDefault="006A62CA" w:rsidP="006A62CA">
            <w:pPr>
              <w:rPr>
                <w:rFonts w:ascii="Century Gothic" w:hAnsi="Century Gothic" w:cs="Arial"/>
                <w:sz w:val="18"/>
                <w:szCs w:val="18"/>
              </w:rPr>
            </w:pPr>
            <w:r w:rsidRPr="00C9279C">
              <w:rPr>
                <w:rFonts w:ascii="Century Gothic" w:hAnsi="Century Gothic" w:cs="Arial"/>
                <w:sz w:val="18"/>
                <w:szCs w:val="18"/>
              </w:rPr>
              <w:t>Register</w:t>
            </w:r>
          </w:p>
        </w:tc>
        <w:tc>
          <w:tcPr>
            <w:tcW w:w="981" w:type="dxa"/>
          </w:tcPr>
          <w:p w14:paraId="48CA6EF0" w14:textId="2A05FA07" w:rsidR="006A62CA" w:rsidRDefault="006A62CA" w:rsidP="006A62CA">
            <w:pPr>
              <w:rPr>
                <w:rFonts w:ascii="Century Gothic" w:hAnsi="Century Gothic" w:cs="Arial"/>
                <w:sz w:val="18"/>
                <w:szCs w:val="18"/>
              </w:rPr>
            </w:pPr>
            <w:r>
              <w:rPr>
                <w:rFonts w:ascii="Century Gothic" w:hAnsi="Century Gothic" w:cs="Arial"/>
                <w:sz w:val="18"/>
                <w:szCs w:val="18"/>
              </w:rPr>
              <w:t>Mastery Maths</w:t>
            </w:r>
          </w:p>
        </w:tc>
        <w:tc>
          <w:tcPr>
            <w:tcW w:w="1417" w:type="dxa"/>
          </w:tcPr>
          <w:p w14:paraId="6C471AC7" w14:textId="77777777" w:rsidR="006A62CA" w:rsidRDefault="006A62CA" w:rsidP="006A62CA">
            <w:pPr>
              <w:rPr>
                <w:rFonts w:ascii="Century Gothic" w:hAnsi="Century Gothic" w:cs="Arial"/>
                <w:sz w:val="18"/>
                <w:szCs w:val="18"/>
              </w:rPr>
            </w:pPr>
            <w:r>
              <w:rPr>
                <w:rFonts w:ascii="Century Gothic" w:hAnsi="Century Gothic" w:cs="Arial"/>
                <w:sz w:val="18"/>
                <w:szCs w:val="18"/>
              </w:rPr>
              <w:t>Physical Development</w:t>
            </w:r>
          </w:p>
          <w:p w14:paraId="3B55BFAD" w14:textId="77777777" w:rsidR="006A62CA" w:rsidRDefault="006A62CA" w:rsidP="006A62CA">
            <w:pPr>
              <w:rPr>
                <w:rFonts w:ascii="Century Gothic" w:hAnsi="Century Gothic" w:cs="Arial"/>
                <w:sz w:val="18"/>
                <w:szCs w:val="18"/>
              </w:rPr>
            </w:pPr>
          </w:p>
          <w:p w14:paraId="190EBF3D" w14:textId="63A72C62" w:rsidR="006A62CA" w:rsidRDefault="006A62CA" w:rsidP="006A62CA">
            <w:pPr>
              <w:rPr>
                <w:rFonts w:ascii="Century Gothic" w:hAnsi="Century Gothic" w:cs="Arial"/>
                <w:sz w:val="18"/>
                <w:szCs w:val="18"/>
              </w:rPr>
            </w:pPr>
            <w:r>
              <w:rPr>
                <w:rFonts w:ascii="Century Gothic" w:hAnsi="Century Gothic" w:cs="Arial"/>
                <w:sz w:val="18"/>
                <w:szCs w:val="18"/>
              </w:rPr>
              <w:t xml:space="preserve">Group time + continuous provision </w:t>
            </w:r>
          </w:p>
        </w:tc>
        <w:tc>
          <w:tcPr>
            <w:tcW w:w="980" w:type="dxa"/>
          </w:tcPr>
          <w:p w14:paraId="563A1953"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Snack time </w:t>
            </w:r>
          </w:p>
          <w:p w14:paraId="65CB36AA" w14:textId="0DEA630A" w:rsidR="006A62CA" w:rsidRDefault="006A62CA" w:rsidP="006A62CA">
            <w:pPr>
              <w:rPr>
                <w:rFonts w:ascii="Century Gothic" w:hAnsi="Century Gothic" w:cs="Arial"/>
                <w:sz w:val="18"/>
                <w:szCs w:val="18"/>
              </w:rPr>
            </w:pPr>
            <w:r>
              <w:rPr>
                <w:rFonts w:ascii="Century Gothic" w:hAnsi="Century Gothic" w:cs="Arial"/>
                <w:sz w:val="18"/>
                <w:szCs w:val="18"/>
              </w:rPr>
              <w:t>(listening activity)</w:t>
            </w:r>
          </w:p>
        </w:tc>
        <w:tc>
          <w:tcPr>
            <w:tcW w:w="677" w:type="dxa"/>
          </w:tcPr>
          <w:p w14:paraId="3FFCF7BE" w14:textId="3155DFE8"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743" w:type="dxa"/>
          </w:tcPr>
          <w:p w14:paraId="66B901A6" w14:textId="05C51DDD" w:rsidR="006A62CA" w:rsidRDefault="006A62CA" w:rsidP="006A62CA">
            <w:pPr>
              <w:rPr>
                <w:rFonts w:ascii="Century Gothic" w:hAnsi="Century Gothic" w:cs="Arial"/>
                <w:sz w:val="18"/>
                <w:szCs w:val="18"/>
              </w:rPr>
            </w:pPr>
            <w:r>
              <w:rPr>
                <w:rFonts w:ascii="Century Gothic" w:hAnsi="Century Gothic" w:cs="Arial"/>
                <w:sz w:val="18"/>
                <w:szCs w:val="18"/>
              </w:rPr>
              <w:t>Story and Home time</w:t>
            </w:r>
          </w:p>
        </w:tc>
      </w:tr>
      <w:tr w:rsidR="006A62CA" w14:paraId="05E2AD27" w14:textId="77777777" w:rsidTr="006A62CA">
        <w:tc>
          <w:tcPr>
            <w:tcW w:w="1269" w:type="dxa"/>
          </w:tcPr>
          <w:p w14:paraId="0E6A2C38" w14:textId="0974842A" w:rsidR="006A62CA" w:rsidRPr="006E67AD" w:rsidRDefault="006A62CA" w:rsidP="006A62CA">
            <w:pPr>
              <w:rPr>
                <w:rFonts w:ascii="Century Gothic" w:hAnsi="Century Gothic" w:cs="Arial"/>
                <w:b/>
                <w:bCs/>
                <w:sz w:val="18"/>
                <w:szCs w:val="18"/>
              </w:rPr>
            </w:pPr>
            <w:r w:rsidRPr="006E67AD">
              <w:rPr>
                <w:rFonts w:ascii="Century Gothic" w:hAnsi="Century Gothic" w:cs="Arial"/>
                <w:b/>
                <w:bCs/>
                <w:sz w:val="18"/>
                <w:szCs w:val="18"/>
              </w:rPr>
              <w:t>Wednesday</w:t>
            </w:r>
          </w:p>
        </w:tc>
        <w:tc>
          <w:tcPr>
            <w:tcW w:w="902" w:type="dxa"/>
          </w:tcPr>
          <w:p w14:paraId="1A2F17DE" w14:textId="7264D704" w:rsidR="006A62CA" w:rsidRDefault="006A62CA" w:rsidP="006A62CA">
            <w:pPr>
              <w:rPr>
                <w:rFonts w:ascii="Century Gothic" w:hAnsi="Century Gothic" w:cs="Arial"/>
                <w:sz w:val="18"/>
                <w:szCs w:val="18"/>
              </w:rPr>
            </w:pPr>
            <w:r w:rsidRPr="006A0A25">
              <w:rPr>
                <w:rFonts w:ascii="Century Gothic" w:hAnsi="Century Gothic" w:cs="Arial"/>
                <w:sz w:val="18"/>
                <w:szCs w:val="18"/>
              </w:rPr>
              <w:t>Register</w:t>
            </w:r>
          </w:p>
        </w:tc>
        <w:tc>
          <w:tcPr>
            <w:tcW w:w="975" w:type="dxa"/>
          </w:tcPr>
          <w:p w14:paraId="1BB369FB" w14:textId="3D16062D" w:rsidR="006A62CA" w:rsidRDefault="006A62CA" w:rsidP="006A62CA">
            <w:pPr>
              <w:rPr>
                <w:rFonts w:ascii="Century Gothic" w:hAnsi="Century Gothic" w:cs="Arial"/>
                <w:sz w:val="18"/>
                <w:szCs w:val="18"/>
              </w:rPr>
            </w:pPr>
            <w:r>
              <w:rPr>
                <w:rFonts w:ascii="Century Gothic" w:hAnsi="Century Gothic" w:cs="Arial"/>
                <w:sz w:val="18"/>
                <w:szCs w:val="18"/>
              </w:rPr>
              <w:t>Whole School</w:t>
            </w:r>
          </w:p>
        </w:tc>
        <w:tc>
          <w:tcPr>
            <w:tcW w:w="677" w:type="dxa"/>
          </w:tcPr>
          <w:p w14:paraId="4CF57CDA" w14:textId="06CE0D6B"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883" w:type="dxa"/>
          </w:tcPr>
          <w:p w14:paraId="00C399A8" w14:textId="722EEB85" w:rsidR="006A62CA" w:rsidRDefault="006A62CA" w:rsidP="006A62CA">
            <w:pPr>
              <w:rPr>
                <w:rFonts w:ascii="Century Gothic" w:hAnsi="Century Gothic" w:cs="Arial"/>
                <w:sz w:val="18"/>
                <w:szCs w:val="18"/>
              </w:rPr>
            </w:pPr>
            <w:r w:rsidRPr="00AA6998">
              <w:rPr>
                <w:rFonts w:ascii="Century Gothic" w:hAnsi="Century Gothic" w:cs="Arial"/>
                <w:sz w:val="18"/>
                <w:szCs w:val="18"/>
              </w:rPr>
              <w:t>Phonics</w:t>
            </w:r>
          </w:p>
        </w:tc>
        <w:tc>
          <w:tcPr>
            <w:tcW w:w="1204" w:type="dxa"/>
          </w:tcPr>
          <w:p w14:paraId="6AEA6911" w14:textId="7480BE32"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746" w:type="dxa"/>
          </w:tcPr>
          <w:p w14:paraId="3DCDA35E" w14:textId="6FA6AF5C" w:rsidR="006A62CA" w:rsidRDefault="006A62CA" w:rsidP="006A62CA">
            <w:pPr>
              <w:rPr>
                <w:rFonts w:ascii="Century Gothic" w:hAnsi="Century Gothic" w:cs="Arial"/>
                <w:sz w:val="18"/>
                <w:szCs w:val="18"/>
              </w:rPr>
            </w:pPr>
            <w:r w:rsidRPr="00F350FA">
              <w:rPr>
                <w:rFonts w:ascii="Century Gothic" w:hAnsi="Century Gothic" w:cs="Arial"/>
                <w:sz w:val="18"/>
                <w:szCs w:val="18"/>
              </w:rPr>
              <w:t>Snack and Story</w:t>
            </w:r>
          </w:p>
        </w:tc>
        <w:tc>
          <w:tcPr>
            <w:tcW w:w="970" w:type="dxa"/>
          </w:tcPr>
          <w:p w14:paraId="15012BA3" w14:textId="6B8F8579" w:rsidR="006A62CA" w:rsidRDefault="006A62CA" w:rsidP="006A62CA">
            <w:pPr>
              <w:rPr>
                <w:rFonts w:ascii="Century Gothic" w:hAnsi="Century Gothic" w:cs="Arial"/>
                <w:sz w:val="18"/>
                <w:szCs w:val="18"/>
              </w:rPr>
            </w:pPr>
            <w:r w:rsidRPr="009709E3">
              <w:rPr>
                <w:rFonts w:ascii="Century Gothic" w:hAnsi="Century Gothic" w:cs="Arial"/>
                <w:sz w:val="18"/>
                <w:szCs w:val="18"/>
              </w:rPr>
              <w:t>Outdoor Learning (UW/PD Focus)</w:t>
            </w:r>
          </w:p>
        </w:tc>
        <w:tc>
          <w:tcPr>
            <w:tcW w:w="1204" w:type="dxa"/>
          </w:tcPr>
          <w:p w14:paraId="68F3C190" w14:textId="514D8504" w:rsidR="006A62CA" w:rsidRDefault="006A62CA" w:rsidP="006A62CA">
            <w:pPr>
              <w:rPr>
                <w:rFonts w:ascii="Century Gothic" w:hAnsi="Century Gothic" w:cs="Arial"/>
                <w:sz w:val="18"/>
                <w:szCs w:val="18"/>
              </w:rPr>
            </w:pPr>
            <w:r>
              <w:rPr>
                <w:rFonts w:ascii="Century Gothic" w:hAnsi="Century Gothic" w:cs="Arial"/>
                <w:sz w:val="18"/>
                <w:szCs w:val="18"/>
              </w:rPr>
              <w:t>Group Time+ Continuous provision</w:t>
            </w:r>
          </w:p>
        </w:tc>
        <w:tc>
          <w:tcPr>
            <w:tcW w:w="1128" w:type="dxa"/>
          </w:tcPr>
          <w:p w14:paraId="6A5597BD" w14:textId="5B2AAE4F" w:rsidR="006A62CA" w:rsidRDefault="006A62CA" w:rsidP="006A62CA">
            <w:pPr>
              <w:rPr>
                <w:rFonts w:ascii="Century Gothic" w:hAnsi="Century Gothic" w:cs="Arial"/>
                <w:sz w:val="18"/>
                <w:szCs w:val="18"/>
              </w:rPr>
            </w:pPr>
            <w:r w:rsidRPr="00D1190C">
              <w:rPr>
                <w:rFonts w:ascii="Century Gothic" w:hAnsi="Century Gothic" w:cs="Arial"/>
                <w:sz w:val="18"/>
                <w:szCs w:val="18"/>
              </w:rPr>
              <w:t>Lunchtime</w:t>
            </w:r>
          </w:p>
        </w:tc>
        <w:tc>
          <w:tcPr>
            <w:tcW w:w="902" w:type="dxa"/>
          </w:tcPr>
          <w:p w14:paraId="70AB131C" w14:textId="6B181692" w:rsidR="006A62CA" w:rsidRDefault="006A62CA" w:rsidP="006A62CA">
            <w:pPr>
              <w:rPr>
                <w:rFonts w:ascii="Century Gothic" w:hAnsi="Century Gothic" w:cs="Arial"/>
                <w:sz w:val="18"/>
                <w:szCs w:val="18"/>
              </w:rPr>
            </w:pPr>
            <w:r w:rsidRPr="00C9279C">
              <w:rPr>
                <w:rFonts w:ascii="Century Gothic" w:hAnsi="Century Gothic" w:cs="Arial"/>
                <w:sz w:val="18"/>
                <w:szCs w:val="18"/>
              </w:rPr>
              <w:t>Register</w:t>
            </w:r>
          </w:p>
        </w:tc>
        <w:tc>
          <w:tcPr>
            <w:tcW w:w="981" w:type="dxa"/>
          </w:tcPr>
          <w:p w14:paraId="6E091720" w14:textId="4255AF2A" w:rsidR="006A62CA" w:rsidRDefault="006A62CA" w:rsidP="006A62CA">
            <w:pPr>
              <w:rPr>
                <w:rFonts w:ascii="Century Gothic" w:hAnsi="Century Gothic" w:cs="Arial"/>
                <w:sz w:val="18"/>
                <w:szCs w:val="18"/>
              </w:rPr>
            </w:pPr>
            <w:r>
              <w:rPr>
                <w:rFonts w:ascii="Century Gothic" w:hAnsi="Century Gothic" w:cs="Arial"/>
                <w:sz w:val="18"/>
                <w:szCs w:val="18"/>
              </w:rPr>
              <w:t>Mastery Maths</w:t>
            </w:r>
          </w:p>
        </w:tc>
        <w:tc>
          <w:tcPr>
            <w:tcW w:w="1417" w:type="dxa"/>
          </w:tcPr>
          <w:p w14:paraId="38983933"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EAD - Music </w:t>
            </w:r>
          </w:p>
          <w:p w14:paraId="51ACF36B" w14:textId="77777777" w:rsidR="006A62CA" w:rsidRDefault="006A62CA" w:rsidP="006A62CA">
            <w:pPr>
              <w:rPr>
                <w:rFonts w:ascii="Century Gothic" w:hAnsi="Century Gothic" w:cs="Arial"/>
                <w:sz w:val="18"/>
                <w:szCs w:val="18"/>
              </w:rPr>
            </w:pPr>
          </w:p>
          <w:p w14:paraId="6DC90D80" w14:textId="7303389E"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980" w:type="dxa"/>
          </w:tcPr>
          <w:p w14:paraId="1B6A7197"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Snack time </w:t>
            </w:r>
          </w:p>
          <w:p w14:paraId="5517D079" w14:textId="5D945BDC" w:rsidR="006A62CA" w:rsidRDefault="006A62CA" w:rsidP="006A62CA">
            <w:pPr>
              <w:rPr>
                <w:rFonts w:ascii="Century Gothic" w:hAnsi="Century Gothic" w:cs="Arial"/>
                <w:sz w:val="18"/>
                <w:szCs w:val="18"/>
              </w:rPr>
            </w:pPr>
            <w:r>
              <w:rPr>
                <w:rFonts w:ascii="Century Gothic" w:hAnsi="Century Gothic" w:cs="Arial"/>
                <w:sz w:val="18"/>
                <w:szCs w:val="18"/>
              </w:rPr>
              <w:t>(listening activity)</w:t>
            </w:r>
          </w:p>
        </w:tc>
        <w:tc>
          <w:tcPr>
            <w:tcW w:w="677" w:type="dxa"/>
          </w:tcPr>
          <w:p w14:paraId="0DA59E3B" w14:textId="467BA16B"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743" w:type="dxa"/>
          </w:tcPr>
          <w:p w14:paraId="25B402F8" w14:textId="76175B0F" w:rsidR="006A62CA" w:rsidRDefault="006A62CA" w:rsidP="006A62CA">
            <w:pPr>
              <w:rPr>
                <w:rFonts w:ascii="Century Gothic" w:hAnsi="Century Gothic" w:cs="Arial"/>
                <w:sz w:val="18"/>
                <w:szCs w:val="18"/>
              </w:rPr>
            </w:pPr>
            <w:r>
              <w:rPr>
                <w:rFonts w:ascii="Century Gothic" w:hAnsi="Century Gothic" w:cs="Arial"/>
                <w:sz w:val="18"/>
                <w:szCs w:val="18"/>
              </w:rPr>
              <w:t>Story and Home time</w:t>
            </w:r>
          </w:p>
        </w:tc>
      </w:tr>
      <w:tr w:rsidR="006A62CA" w14:paraId="03A973C6" w14:textId="77777777" w:rsidTr="006A62CA">
        <w:tc>
          <w:tcPr>
            <w:tcW w:w="1269" w:type="dxa"/>
          </w:tcPr>
          <w:p w14:paraId="64196877" w14:textId="104197CF" w:rsidR="006A62CA" w:rsidRPr="006E67AD" w:rsidRDefault="006A62CA" w:rsidP="006A62CA">
            <w:pPr>
              <w:rPr>
                <w:rFonts w:ascii="Century Gothic" w:hAnsi="Century Gothic" w:cs="Arial"/>
                <w:b/>
                <w:bCs/>
                <w:sz w:val="18"/>
                <w:szCs w:val="18"/>
              </w:rPr>
            </w:pPr>
            <w:r w:rsidRPr="006E67AD">
              <w:rPr>
                <w:rFonts w:ascii="Century Gothic" w:hAnsi="Century Gothic" w:cs="Arial"/>
                <w:b/>
                <w:bCs/>
                <w:sz w:val="18"/>
                <w:szCs w:val="18"/>
              </w:rPr>
              <w:t xml:space="preserve">Thursday </w:t>
            </w:r>
          </w:p>
        </w:tc>
        <w:tc>
          <w:tcPr>
            <w:tcW w:w="902" w:type="dxa"/>
          </w:tcPr>
          <w:p w14:paraId="3DC97905" w14:textId="2199A945" w:rsidR="006A62CA" w:rsidRDefault="006A62CA" w:rsidP="006A62CA">
            <w:pPr>
              <w:rPr>
                <w:rFonts w:ascii="Century Gothic" w:hAnsi="Century Gothic" w:cs="Arial"/>
                <w:sz w:val="18"/>
                <w:szCs w:val="18"/>
              </w:rPr>
            </w:pPr>
            <w:r w:rsidRPr="006A0A25">
              <w:rPr>
                <w:rFonts w:ascii="Century Gothic" w:hAnsi="Century Gothic" w:cs="Arial"/>
                <w:sz w:val="18"/>
                <w:szCs w:val="18"/>
              </w:rPr>
              <w:t>Register</w:t>
            </w:r>
          </w:p>
        </w:tc>
        <w:tc>
          <w:tcPr>
            <w:tcW w:w="975" w:type="dxa"/>
          </w:tcPr>
          <w:p w14:paraId="75347BD8" w14:textId="01E9AECD" w:rsidR="006A62CA" w:rsidRDefault="006A62CA" w:rsidP="006A62CA">
            <w:pPr>
              <w:rPr>
                <w:rFonts w:ascii="Century Gothic" w:hAnsi="Century Gothic" w:cs="Arial"/>
                <w:sz w:val="18"/>
                <w:szCs w:val="18"/>
              </w:rPr>
            </w:pPr>
            <w:r>
              <w:rPr>
                <w:rFonts w:ascii="Century Gothic" w:hAnsi="Century Gothic" w:cs="Arial"/>
                <w:sz w:val="18"/>
                <w:szCs w:val="18"/>
              </w:rPr>
              <w:t>Whole School Follow up</w:t>
            </w:r>
          </w:p>
        </w:tc>
        <w:tc>
          <w:tcPr>
            <w:tcW w:w="677" w:type="dxa"/>
          </w:tcPr>
          <w:p w14:paraId="79801529" w14:textId="29E58648"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883" w:type="dxa"/>
          </w:tcPr>
          <w:p w14:paraId="41B8C44C" w14:textId="0D0E407C" w:rsidR="006A62CA" w:rsidRDefault="006A62CA" w:rsidP="006A62CA">
            <w:pPr>
              <w:rPr>
                <w:rFonts w:ascii="Century Gothic" w:hAnsi="Century Gothic" w:cs="Arial"/>
                <w:sz w:val="18"/>
                <w:szCs w:val="18"/>
              </w:rPr>
            </w:pPr>
            <w:r w:rsidRPr="00AA6998">
              <w:rPr>
                <w:rFonts w:ascii="Century Gothic" w:hAnsi="Century Gothic" w:cs="Arial"/>
                <w:sz w:val="18"/>
                <w:szCs w:val="18"/>
              </w:rPr>
              <w:t>Phonics</w:t>
            </w:r>
          </w:p>
        </w:tc>
        <w:tc>
          <w:tcPr>
            <w:tcW w:w="1204" w:type="dxa"/>
          </w:tcPr>
          <w:p w14:paraId="684F81EE" w14:textId="0A0D7649"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746" w:type="dxa"/>
          </w:tcPr>
          <w:p w14:paraId="4D387DFF" w14:textId="68A252F5" w:rsidR="006A62CA" w:rsidRDefault="006A62CA" w:rsidP="006A62CA">
            <w:pPr>
              <w:rPr>
                <w:rFonts w:ascii="Century Gothic" w:hAnsi="Century Gothic" w:cs="Arial"/>
                <w:sz w:val="18"/>
                <w:szCs w:val="18"/>
              </w:rPr>
            </w:pPr>
            <w:r w:rsidRPr="00F350FA">
              <w:rPr>
                <w:rFonts w:ascii="Century Gothic" w:hAnsi="Century Gothic" w:cs="Arial"/>
                <w:sz w:val="18"/>
                <w:szCs w:val="18"/>
              </w:rPr>
              <w:t>Snack and Story</w:t>
            </w:r>
          </w:p>
        </w:tc>
        <w:tc>
          <w:tcPr>
            <w:tcW w:w="970" w:type="dxa"/>
          </w:tcPr>
          <w:p w14:paraId="0B46871E" w14:textId="1BC7EAD0" w:rsidR="006A62CA" w:rsidRDefault="006A62CA" w:rsidP="006A62CA">
            <w:pPr>
              <w:rPr>
                <w:rFonts w:ascii="Century Gothic" w:hAnsi="Century Gothic" w:cs="Arial"/>
                <w:sz w:val="18"/>
                <w:szCs w:val="18"/>
              </w:rPr>
            </w:pPr>
            <w:r w:rsidRPr="009709E3">
              <w:rPr>
                <w:rFonts w:ascii="Century Gothic" w:hAnsi="Century Gothic" w:cs="Arial"/>
                <w:sz w:val="18"/>
                <w:szCs w:val="18"/>
              </w:rPr>
              <w:t>Outdoor Learning (UW/PD Focus)</w:t>
            </w:r>
          </w:p>
        </w:tc>
        <w:tc>
          <w:tcPr>
            <w:tcW w:w="1204" w:type="dxa"/>
          </w:tcPr>
          <w:p w14:paraId="2BBA3775" w14:textId="0AE83354" w:rsidR="006A62CA" w:rsidRDefault="006A62CA" w:rsidP="006A62CA">
            <w:pPr>
              <w:rPr>
                <w:rFonts w:ascii="Century Gothic" w:hAnsi="Century Gothic" w:cs="Arial"/>
                <w:sz w:val="18"/>
                <w:szCs w:val="18"/>
              </w:rPr>
            </w:pPr>
            <w:r>
              <w:rPr>
                <w:rFonts w:ascii="Century Gothic" w:hAnsi="Century Gothic" w:cs="Arial"/>
                <w:sz w:val="18"/>
                <w:szCs w:val="18"/>
              </w:rPr>
              <w:t>Group Time+ Continuous provision</w:t>
            </w:r>
          </w:p>
        </w:tc>
        <w:tc>
          <w:tcPr>
            <w:tcW w:w="1128" w:type="dxa"/>
          </w:tcPr>
          <w:p w14:paraId="21EE47C4" w14:textId="0F6DF946" w:rsidR="006A62CA" w:rsidRDefault="006A62CA" w:rsidP="006A62CA">
            <w:pPr>
              <w:rPr>
                <w:rFonts w:ascii="Century Gothic" w:hAnsi="Century Gothic" w:cs="Arial"/>
                <w:sz w:val="18"/>
                <w:szCs w:val="18"/>
              </w:rPr>
            </w:pPr>
            <w:r w:rsidRPr="00D1190C">
              <w:rPr>
                <w:rFonts w:ascii="Century Gothic" w:hAnsi="Century Gothic" w:cs="Arial"/>
                <w:sz w:val="18"/>
                <w:szCs w:val="18"/>
              </w:rPr>
              <w:t>Lunchtime</w:t>
            </w:r>
          </w:p>
        </w:tc>
        <w:tc>
          <w:tcPr>
            <w:tcW w:w="902" w:type="dxa"/>
          </w:tcPr>
          <w:p w14:paraId="4D43EFE3" w14:textId="1626DCEC" w:rsidR="006A62CA" w:rsidRDefault="006A62CA" w:rsidP="006A62CA">
            <w:pPr>
              <w:rPr>
                <w:rFonts w:ascii="Century Gothic" w:hAnsi="Century Gothic" w:cs="Arial"/>
                <w:sz w:val="18"/>
                <w:szCs w:val="18"/>
              </w:rPr>
            </w:pPr>
            <w:r w:rsidRPr="00C9279C">
              <w:rPr>
                <w:rFonts w:ascii="Century Gothic" w:hAnsi="Century Gothic" w:cs="Arial"/>
                <w:sz w:val="18"/>
                <w:szCs w:val="18"/>
              </w:rPr>
              <w:t>Register</w:t>
            </w:r>
          </w:p>
        </w:tc>
        <w:tc>
          <w:tcPr>
            <w:tcW w:w="981" w:type="dxa"/>
          </w:tcPr>
          <w:p w14:paraId="4256AE75" w14:textId="6C2DC92E" w:rsidR="006A62CA" w:rsidRDefault="006A62CA" w:rsidP="006A62CA">
            <w:pPr>
              <w:rPr>
                <w:rFonts w:ascii="Century Gothic" w:hAnsi="Century Gothic" w:cs="Arial"/>
                <w:sz w:val="18"/>
                <w:szCs w:val="18"/>
              </w:rPr>
            </w:pPr>
            <w:r>
              <w:rPr>
                <w:rFonts w:ascii="Century Gothic" w:hAnsi="Century Gothic" w:cs="Arial"/>
                <w:sz w:val="18"/>
                <w:szCs w:val="18"/>
              </w:rPr>
              <w:t>Mastery Maths</w:t>
            </w:r>
          </w:p>
        </w:tc>
        <w:tc>
          <w:tcPr>
            <w:tcW w:w="1417" w:type="dxa"/>
          </w:tcPr>
          <w:p w14:paraId="0A121C21" w14:textId="3A3170AB" w:rsidR="006A62CA" w:rsidRDefault="006A62CA" w:rsidP="006A62CA">
            <w:pPr>
              <w:rPr>
                <w:rFonts w:ascii="Century Gothic" w:hAnsi="Century Gothic" w:cs="Arial"/>
                <w:sz w:val="18"/>
                <w:szCs w:val="18"/>
              </w:rPr>
            </w:pPr>
            <w:r>
              <w:rPr>
                <w:rFonts w:ascii="Century Gothic" w:hAnsi="Century Gothic" w:cs="Arial"/>
                <w:sz w:val="18"/>
                <w:szCs w:val="18"/>
              </w:rPr>
              <w:t>EAD – Jigsaw</w:t>
            </w:r>
          </w:p>
          <w:p w14:paraId="7062FFDD" w14:textId="77777777" w:rsidR="006A62CA" w:rsidRDefault="006A62CA" w:rsidP="006A62CA">
            <w:pPr>
              <w:rPr>
                <w:rFonts w:ascii="Century Gothic" w:hAnsi="Century Gothic" w:cs="Arial"/>
                <w:sz w:val="18"/>
                <w:szCs w:val="18"/>
              </w:rPr>
            </w:pPr>
          </w:p>
          <w:p w14:paraId="126F93ED" w14:textId="20FEA3F8"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980" w:type="dxa"/>
          </w:tcPr>
          <w:p w14:paraId="5A69AB75"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Snack time </w:t>
            </w:r>
          </w:p>
          <w:p w14:paraId="5D8AA145" w14:textId="22E38E28" w:rsidR="006A62CA" w:rsidRDefault="006A62CA" w:rsidP="006A62CA">
            <w:pPr>
              <w:rPr>
                <w:rFonts w:ascii="Century Gothic" w:hAnsi="Century Gothic" w:cs="Arial"/>
                <w:sz w:val="18"/>
                <w:szCs w:val="18"/>
              </w:rPr>
            </w:pPr>
            <w:r>
              <w:rPr>
                <w:rFonts w:ascii="Century Gothic" w:hAnsi="Century Gothic" w:cs="Arial"/>
                <w:sz w:val="18"/>
                <w:szCs w:val="18"/>
              </w:rPr>
              <w:t>(listening activity)</w:t>
            </w:r>
          </w:p>
        </w:tc>
        <w:tc>
          <w:tcPr>
            <w:tcW w:w="677" w:type="dxa"/>
          </w:tcPr>
          <w:p w14:paraId="2A59BA6C" w14:textId="7B8BA9B6"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743" w:type="dxa"/>
          </w:tcPr>
          <w:p w14:paraId="4F51795B" w14:textId="790D3BFE" w:rsidR="006A62CA" w:rsidRDefault="006A62CA" w:rsidP="006A62CA">
            <w:pPr>
              <w:rPr>
                <w:rFonts w:ascii="Century Gothic" w:hAnsi="Century Gothic" w:cs="Arial"/>
                <w:sz w:val="18"/>
                <w:szCs w:val="18"/>
              </w:rPr>
            </w:pPr>
            <w:r>
              <w:rPr>
                <w:rFonts w:ascii="Century Gothic" w:hAnsi="Century Gothic" w:cs="Arial"/>
                <w:sz w:val="18"/>
                <w:szCs w:val="18"/>
              </w:rPr>
              <w:t>Story and Home time</w:t>
            </w:r>
          </w:p>
        </w:tc>
      </w:tr>
      <w:tr w:rsidR="006A62CA" w14:paraId="3046AF32" w14:textId="77777777" w:rsidTr="006A62CA">
        <w:tc>
          <w:tcPr>
            <w:tcW w:w="1269" w:type="dxa"/>
          </w:tcPr>
          <w:p w14:paraId="16CB32FF" w14:textId="0EB269AD" w:rsidR="006A62CA" w:rsidRPr="006E67AD" w:rsidRDefault="006A62CA" w:rsidP="006A62CA">
            <w:pPr>
              <w:rPr>
                <w:rFonts w:ascii="Century Gothic" w:hAnsi="Century Gothic" w:cs="Arial"/>
                <w:b/>
                <w:bCs/>
                <w:sz w:val="18"/>
                <w:szCs w:val="18"/>
              </w:rPr>
            </w:pPr>
            <w:r w:rsidRPr="006E67AD">
              <w:rPr>
                <w:rFonts w:ascii="Century Gothic" w:hAnsi="Century Gothic" w:cs="Arial"/>
                <w:b/>
                <w:bCs/>
                <w:sz w:val="18"/>
                <w:szCs w:val="18"/>
              </w:rPr>
              <w:t xml:space="preserve">Friday </w:t>
            </w:r>
          </w:p>
        </w:tc>
        <w:tc>
          <w:tcPr>
            <w:tcW w:w="902" w:type="dxa"/>
          </w:tcPr>
          <w:p w14:paraId="0C701FBB" w14:textId="1EFF7670" w:rsidR="006A62CA" w:rsidRDefault="006A62CA" w:rsidP="006A62CA">
            <w:pPr>
              <w:rPr>
                <w:rFonts w:ascii="Century Gothic" w:hAnsi="Century Gothic" w:cs="Arial"/>
                <w:sz w:val="18"/>
                <w:szCs w:val="18"/>
              </w:rPr>
            </w:pPr>
            <w:r w:rsidRPr="006A0A25">
              <w:rPr>
                <w:rFonts w:ascii="Century Gothic" w:hAnsi="Century Gothic" w:cs="Arial"/>
                <w:sz w:val="18"/>
                <w:szCs w:val="18"/>
              </w:rPr>
              <w:t>Register</w:t>
            </w:r>
          </w:p>
        </w:tc>
        <w:tc>
          <w:tcPr>
            <w:tcW w:w="975" w:type="dxa"/>
          </w:tcPr>
          <w:p w14:paraId="447DFA29" w14:textId="6848C5AF" w:rsidR="006A62CA" w:rsidRDefault="006A62CA" w:rsidP="006A62CA">
            <w:pPr>
              <w:rPr>
                <w:rFonts w:ascii="Century Gothic" w:hAnsi="Century Gothic" w:cs="Arial"/>
                <w:sz w:val="18"/>
                <w:szCs w:val="18"/>
              </w:rPr>
            </w:pPr>
            <w:r>
              <w:rPr>
                <w:rFonts w:ascii="Century Gothic" w:hAnsi="Century Gothic" w:cs="Arial"/>
                <w:sz w:val="18"/>
                <w:szCs w:val="18"/>
              </w:rPr>
              <w:t xml:space="preserve">Learning together in life in all its fullness </w:t>
            </w:r>
          </w:p>
        </w:tc>
        <w:tc>
          <w:tcPr>
            <w:tcW w:w="677" w:type="dxa"/>
          </w:tcPr>
          <w:p w14:paraId="2FF2DDB3" w14:textId="655D4BC6"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883" w:type="dxa"/>
          </w:tcPr>
          <w:p w14:paraId="132FD799" w14:textId="76CC8F90" w:rsidR="006A62CA" w:rsidRDefault="006A62CA" w:rsidP="006A62CA">
            <w:pPr>
              <w:rPr>
                <w:rFonts w:ascii="Century Gothic" w:hAnsi="Century Gothic" w:cs="Arial"/>
                <w:sz w:val="18"/>
                <w:szCs w:val="18"/>
              </w:rPr>
            </w:pPr>
            <w:r w:rsidRPr="00AA6998">
              <w:rPr>
                <w:rFonts w:ascii="Century Gothic" w:hAnsi="Century Gothic" w:cs="Arial"/>
                <w:sz w:val="18"/>
                <w:szCs w:val="18"/>
              </w:rPr>
              <w:t>Phonics</w:t>
            </w:r>
          </w:p>
        </w:tc>
        <w:tc>
          <w:tcPr>
            <w:tcW w:w="1204" w:type="dxa"/>
          </w:tcPr>
          <w:p w14:paraId="2AAF20A0" w14:textId="61E6CCA2" w:rsidR="006A62CA" w:rsidRDefault="006A62CA" w:rsidP="006A62CA">
            <w:pPr>
              <w:rPr>
                <w:rFonts w:ascii="Century Gothic" w:hAnsi="Century Gothic" w:cs="Arial"/>
                <w:sz w:val="18"/>
                <w:szCs w:val="18"/>
              </w:rPr>
            </w:pPr>
            <w:r>
              <w:rPr>
                <w:rFonts w:ascii="Century Gothic" w:hAnsi="Century Gothic" w:cs="Arial"/>
                <w:sz w:val="18"/>
                <w:szCs w:val="18"/>
              </w:rPr>
              <w:t xml:space="preserve">Number Focus: Outdoor Learning </w:t>
            </w:r>
          </w:p>
          <w:p w14:paraId="2D6ECB92" w14:textId="6E454647" w:rsidR="006A62CA" w:rsidRDefault="006A62CA" w:rsidP="006A62CA">
            <w:pPr>
              <w:rPr>
                <w:rFonts w:ascii="Century Gothic" w:hAnsi="Century Gothic" w:cs="Arial"/>
                <w:sz w:val="18"/>
                <w:szCs w:val="18"/>
              </w:rPr>
            </w:pPr>
            <w:r>
              <w:rPr>
                <w:rFonts w:ascii="Century Gothic" w:hAnsi="Century Gothic" w:cs="Arial"/>
                <w:sz w:val="18"/>
                <w:szCs w:val="18"/>
              </w:rPr>
              <w:t>provision</w:t>
            </w:r>
          </w:p>
        </w:tc>
        <w:tc>
          <w:tcPr>
            <w:tcW w:w="746" w:type="dxa"/>
          </w:tcPr>
          <w:p w14:paraId="0E84625B" w14:textId="365568A1" w:rsidR="006A62CA" w:rsidRDefault="006A62CA" w:rsidP="006A62CA">
            <w:pPr>
              <w:rPr>
                <w:rFonts w:ascii="Century Gothic" w:hAnsi="Century Gothic" w:cs="Arial"/>
                <w:sz w:val="18"/>
                <w:szCs w:val="18"/>
              </w:rPr>
            </w:pPr>
            <w:r w:rsidRPr="00F350FA">
              <w:rPr>
                <w:rFonts w:ascii="Century Gothic" w:hAnsi="Century Gothic" w:cs="Arial"/>
                <w:sz w:val="18"/>
                <w:szCs w:val="18"/>
              </w:rPr>
              <w:t>Snack and Story</w:t>
            </w:r>
          </w:p>
        </w:tc>
        <w:tc>
          <w:tcPr>
            <w:tcW w:w="970" w:type="dxa"/>
          </w:tcPr>
          <w:p w14:paraId="07BDE706" w14:textId="5DD4C0F9" w:rsidR="006A62CA" w:rsidRDefault="006A62CA" w:rsidP="006A62CA">
            <w:pPr>
              <w:rPr>
                <w:rFonts w:ascii="Century Gothic" w:hAnsi="Century Gothic" w:cs="Arial"/>
                <w:sz w:val="18"/>
                <w:szCs w:val="18"/>
              </w:rPr>
            </w:pPr>
            <w:r w:rsidRPr="009709E3">
              <w:rPr>
                <w:rFonts w:ascii="Century Gothic" w:hAnsi="Century Gothic" w:cs="Arial"/>
                <w:sz w:val="18"/>
                <w:szCs w:val="18"/>
              </w:rPr>
              <w:t>Outdoor Learning (UW/PD Focus)</w:t>
            </w:r>
          </w:p>
        </w:tc>
        <w:tc>
          <w:tcPr>
            <w:tcW w:w="1204" w:type="dxa"/>
          </w:tcPr>
          <w:p w14:paraId="20C20F74"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Number Focus: Outdoor Learning </w:t>
            </w:r>
          </w:p>
          <w:p w14:paraId="1B5479DE" w14:textId="4FD7882B" w:rsidR="006A62CA" w:rsidRDefault="006A62CA" w:rsidP="006A62CA">
            <w:pPr>
              <w:rPr>
                <w:rFonts w:ascii="Century Gothic" w:hAnsi="Century Gothic" w:cs="Arial"/>
                <w:sz w:val="18"/>
                <w:szCs w:val="18"/>
              </w:rPr>
            </w:pPr>
            <w:r>
              <w:rPr>
                <w:rFonts w:ascii="Century Gothic" w:hAnsi="Century Gothic" w:cs="Arial"/>
                <w:sz w:val="18"/>
                <w:szCs w:val="18"/>
              </w:rPr>
              <w:t>provision</w:t>
            </w:r>
          </w:p>
        </w:tc>
        <w:tc>
          <w:tcPr>
            <w:tcW w:w="1128" w:type="dxa"/>
          </w:tcPr>
          <w:p w14:paraId="12D40554" w14:textId="0900AD7A" w:rsidR="006A62CA" w:rsidRDefault="006A62CA" w:rsidP="006A62CA">
            <w:pPr>
              <w:rPr>
                <w:rFonts w:ascii="Century Gothic" w:hAnsi="Century Gothic" w:cs="Arial"/>
                <w:sz w:val="18"/>
                <w:szCs w:val="18"/>
              </w:rPr>
            </w:pPr>
            <w:r w:rsidRPr="00D1190C">
              <w:rPr>
                <w:rFonts w:ascii="Century Gothic" w:hAnsi="Century Gothic" w:cs="Arial"/>
                <w:sz w:val="18"/>
                <w:szCs w:val="18"/>
              </w:rPr>
              <w:t>Lunchtime</w:t>
            </w:r>
          </w:p>
        </w:tc>
        <w:tc>
          <w:tcPr>
            <w:tcW w:w="902" w:type="dxa"/>
          </w:tcPr>
          <w:p w14:paraId="6ADD2C86" w14:textId="6BF60334" w:rsidR="006A62CA" w:rsidRDefault="006A62CA" w:rsidP="006A62CA">
            <w:pPr>
              <w:rPr>
                <w:rFonts w:ascii="Century Gothic" w:hAnsi="Century Gothic" w:cs="Arial"/>
                <w:sz w:val="18"/>
                <w:szCs w:val="18"/>
              </w:rPr>
            </w:pPr>
            <w:r w:rsidRPr="00C9279C">
              <w:rPr>
                <w:rFonts w:ascii="Century Gothic" w:hAnsi="Century Gothic" w:cs="Arial"/>
                <w:sz w:val="18"/>
                <w:szCs w:val="18"/>
              </w:rPr>
              <w:t>Register</w:t>
            </w:r>
          </w:p>
        </w:tc>
        <w:tc>
          <w:tcPr>
            <w:tcW w:w="981" w:type="dxa"/>
          </w:tcPr>
          <w:p w14:paraId="75332BBC"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Number Focus: Outdoor Learning </w:t>
            </w:r>
          </w:p>
          <w:p w14:paraId="4201F5AF" w14:textId="4721D34B" w:rsidR="006A62CA" w:rsidRDefault="006A62CA" w:rsidP="006A62CA">
            <w:pPr>
              <w:rPr>
                <w:rFonts w:ascii="Century Gothic" w:hAnsi="Century Gothic" w:cs="Arial"/>
                <w:sz w:val="18"/>
                <w:szCs w:val="18"/>
              </w:rPr>
            </w:pPr>
            <w:r>
              <w:rPr>
                <w:rFonts w:ascii="Century Gothic" w:hAnsi="Century Gothic" w:cs="Arial"/>
                <w:sz w:val="18"/>
                <w:szCs w:val="18"/>
              </w:rPr>
              <w:t>provision</w:t>
            </w:r>
          </w:p>
        </w:tc>
        <w:tc>
          <w:tcPr>
            <w:tcW w:w="1417" w:type="dxa"/>
          </w:tcPr>
          <w:p w14:paraId="679AA7F7" w14:textId="060A6992" w:rsidR="006A62CA" w:rsidRDefault="006A62CA" w:rsidP="006A62CA">
            <w:pPr>
              <w:rPr>
                <w:rFonts w:ascii="Century Gothic" w:hAnsi="Century Gothic" w:cs="Arial"/>
                <w:sz w:val="18"/>
                <w:szCs w:val="18"/>
              </w:rPr>
            </w:pPr>
            <w:r>
              <w:rPr>
                <w:rFonts w:ascii="Century Gothic" w:hAnsi="Century Gothic" w:cs="Arial"/>
                <w:sz w:val="18"/>
                <w:szCs w:val="18"/>
              </w:rPr>
              <w:t>UW – RE</w:t>
            </w:r>
          </w:p>
          <w:p w14:paraId="5E510380" w14:textId="77777777" w:rsidR="006A62CA" w:rsidRDefault="006A62CA" w:rsidP="006A62CA">
            <w:pPr>
              <w:rPr>
                <w:rFonts w:ascii="Century Gothic" w:hAnsi="Century Gothic" w:cs="Arial"/>
                <w:sz w:val="18"/>
                <w:szCs w:val="18"/>
              </w:rPr>
            </w:pPr>
          </w:p>
          <w:p w14:paraId="603B0EB8" w14:textId="65003C1C" w:rsidR="006A62CA" w:rsidRDefault="006A62CA" w:rsidP="006A62CA">
            <w:pPr>
              <w:rPr>
                <w:rFonts w:ascii="Century Gothic" w:hAnsi="Century Gothic" w:cs="Arial"/>
                <w:sz w:val="18"/>
                <w:szCs w:val="18"/>
              </w:rPr>
            </w:pPr>
            <w:r>
              <w:rPr>
                <w:rFonts w:ascii="Century Gothic" w:hAnsi="Century Gothic" w:cs="Arial"/>
                <w:sz w:val="18"/>
                <w:szCs w:val="18"/>
              </w:rPr>
              <w:t>Group time + continuous provision</w:t>
            </w:r>
          </w:p>
        </w:tc>
        <w:tc>
          <w:tcPr>
            <w:tcW w:w="980" w:type="dxa"/>
          </w:tcPr>
          <w:p w14:paraId="312D14FE" w14:textId="77777777" w:rsidR="006A62CA" w:rsidRDefault="006A62CA" w:rsidP="006A62CA">
            <w:pPr>
              <w:rPr>
                <w:rFonts w:ascii="Century Gothic" w:hAnsi="Century Gothic" w:cs="Arial"/>
                <w:sz w:val="18"/>
                <w:szCs w:val="18"/>
              </w:rPr>
            </w:pPr>
            <w:r>
              <w:rPr>
                <w:rFonts w:ascii="Century Gothic" w:hAnsi="Century Gothic" w:cs="Arial"/>
                <w:sz w:val="18"/>
                <w:szCs w:val="18"/>
              </w:rPr>
              <w:t xml:space="preserve">Snack time </w:t>
            </w:r>
          </w:p>
          <w:p w14:paraId="54B08202" w14:textId="298B2BA4" w:rsidR="006A62CA" w:rsidRDefault="006A62CA" w:rsidP="006A62CA">
            <w:pPr>
              <w:rPr>
                <w:rFonts w:ascii="Century Gothic" w:hAnsi="Century Gothic" w:cs="Arial"/>
                <w:sz w:val="18"/>
                <w:szCs w:val="18"/>
              </w:rPr>
            </w:pPr>
            <w:r>
              <w:rPr>
                <w:rFonts w:ascii="Century Gothic" w:hAnsi="Century Gothic" w:cs="Arial"/>
                <w:sz w:val="18"/>
                <w:szCs w:val="18"/>
              </w:rPr>
              <w:t>(listening activity)</w:t>
            </w:r>
          </w:p>
        </w:tc>
        <w:tc>
          <w:tcPr>
            <w:tcW w:w="677" w:type="dxa"/>
          </w:tcPr>
          <w:p w14:paraId="1278666A" w14:textId="37FAB7FC" w:rsidR="006A62CA" w:rsidRDefault="006A62CA" w:rsidP="006A62CA">
            <w:pPr>
              <w:rPr>
                <w:rFonts w:ascii="Century Gothic" w:hAnsi="Century Gothic" w:cs="Arial"/>
                <w:sz w:val="18"/>
                <w:szCs w:val="18"/>
              </w:rPr>
            </w:pPr>
            <w:r>
              <w:rPr>
                <w:rFonts w:ascii="Century Gothic" w:hAnsi="Century Gothic" w:cs="Arial"/>
                <w:sz w:val="18"/>
                <w:szCs w:val="18"/>
              </w:rPr>
              <w:t>Track Time</w:t>
            </w:r>
          </w:p>
        </w:tc>
        <w:tc>
          <w:tcPr>
            <w:tcW w:w="743" w:type="dxa"/>
          </w:tcPr>
          <w:p w14:paraId="2FFDA243" w14:textId="0BC36EB2" w:rsidR="006A62CA" w:rsidRDefault="006A62CA" w:rsidP="006A62CA">
            <w:pPr>
              <w:rPr>
                <w:rFonts w:ascii="Century Gothic" w:hAnsi="Century Gothic" w:cs="Arial"/>
                <w:sz w:val="18"/>
                <w:szCs w:val="18"/>
              </w:rPr>
            </w:pPr>
            <w:r>
              <w:rPr>
                <w:rFonts w:ascii="Century Gothic" w:hAnsi="Century Gothic" w:cs="Arial"/>
                <w:sz w:val="18"/>
                <w:szCs w:val="18"/>
              </w:rPr>
              <w:t>Story and Home time</w:t>
            </w:r>
          </w:p>
        </w:tc>
      </w:tr>
    </w:tbl>
    <w:p w14:paraId="375890C2" w14:textId="4E1A6D53" w:rsidR="00AE5712" w:rsidRPr="00A867F4" w:rsidRDefault="00AE5712" w:rsidP="003B76AD">
      <w:pPr>
        <w:rPr>
          <w:rFonts w:ascii="Century Gothic" w:hAnsi="Century Gothic" w:cs="Arial"/>
          <w:sz w:val="18"/>
          <w:szCs w:val="18"/>
        </w:rPr>
      </w:pPr>
    </w:p>
    <w:sectPr w:rsidR="00AE5712" w:rsidRPr="00A867F4" w:rsidSect="00961341">
      <w:pgSz w:w="16838" w:h="11906" w:orient="landscape"/>
      <w:pgMar w:top="1440" w:right="1440" w:bottom="144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51059" w14:textId="77777777" w:rsidR="00B57AB8" w:rsidRDefault="00B57AB8" w:rsidP="005A50EE">
      <w:r>
        <w:separator/>
      </w:r>
    </w:p>
  </w:endnote>
  <w:endnote w:type="continuationSeparator" w:id="0">
    <w:p w14:paraId="5429A09A" w14:textId="77777777" w:rsidR="00B57AB8" w:rsidRDefault="00B57AB8" w:rsidP="005A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PrimaryInfant">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6A2CA" w14:textId="77777777" w:rsidR="00B57AB8" w:rsidRDefault="00B57AB8" w:rsidP="005A50EE">
      <w:r>
        <w:separator/>
      </w:r>
    </w:p>
  </w:footnote>
  <w:footnote w:type="continuationSeparator" w:id="0">
    <w:p w14:paraId="68CB051B" w14:textId="77777777" w:rsidR="00B57AB8" w:rsidRDefault="00B57AB8" w:rsidP="005A5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B971A7"/>
    <w:multiLevelType w:val="hybridMultilevel"/>
    <w:tmpl w:val="99C2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564439"/>
    <w:multiLevelType w:val="hybridMultilevel"/>
    <w:tmpl w:val="FCAA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370615">
    <w:abstractNumId w:val="0"/>
  </w:num>
  <w:num w:numId="2" w16cid:durableId="1164859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6AD"/>
    <w:rsid w:val="000114F4"/>
    <w:rsid w:val="00022E7C"/>
    <w:rsid w:val="00022F00"/>
    <w:rsid w:val="00042556"/>
    <w:rsid w:val="00056AED"/>
    <w:rsid w:val="00083932"/>
    <w:rsid w:val="000A784E"/>
    <w:rsid w:val="000C5820"/>
    <w:rsid w:val="000D11B1"/>
    <w:rsid w:val="000D2B1C"/>
    <w:rsid w:val="000E6CE2"/>
    <w:rsid w:val="0011217D"/>
    <w:rsid w:val="00117069"/>
    <w:rsid w:val="0014533C"/>
    <w:rsid w:val="00152C4C"/>
    <w:rsid w:val="001724A4"/>
    <w:rsid w:val="001772DA"/>
    <w:rsid w:val="001874BC"/>
    <w:rsid w:val="001E220D"/>
    <w:rsid w:val="001E5FFC"/>
    <w:rsid w:val="001F0928"/>
    <w:rsid w:val="001F45D3"/>
    <w:rsid w:val="00203B80"/>
    <w:rsid w:val="002075F6"/>
    <w:rsid w:val="002108AF"/>
    <w:rsid w:val="00245AD9"/>
    <w:rsid w:val="00260A5F"/>
    <w:rsid w:val="00285643"/>
    <w:rsid w:val="002B69D6"/>
    <w:rsid w:val="002B7BBF"/>
    <w:rsid w:val="002C18B4"/>
    <w:rsid w:val="002C318E"/>
    <w:rsid w:val="002C42DF"/>
    <w:rsid w:val="002F1A3D"/>
    <w:rsid w:val="00310A4C"/>
    <w:rsid w:val="00347140"/>
    <w:rsid w:val="003B76AD"/>
    <w:rsid w:val="003C0ABF"/>
    <w:rsid w:val="003E7BB2"/>
    <w:rsid w:val="004164B2"/>
    <w:rsid w:val="00423323"/>
    <w:rsid w:val="00436E09"/>
    <w:rsid w:val="00487440"/>
    <w:rsid w:val="004911A6"/>
    <w:rsid w:val="0049591A"/>
    <w:rsid w:val="004B028B"/>
    <w:rsid w:val="004C1D2F"/>
    <w:rsid w:val="004E4642"/>
    <w:rsid w:val="00554260"/>
    <w:rsid w:val="00586975"/>
    <w:rsid w:val="005A3F38"/>
    <w:rsid w:val="005A50EE"/>
    <w:rsid w:val="005B62A1"/>
    <w:rsid w:val="00603292"/>
    <w:rsid w:val="006246C7"/>
    <w:rsid w:val="006452C8"/>
    <w:rsid w:val="006471EA"/>
    <w:rsid w:val="00662DB5"/>
    <w:rsid w:val="006A62CA"/>
    <w:rsid w:val="006A6E50"/>
    <w:rsid w:val="006B3C46"/>
    <w:rsid w:val="006E67AD"/>
    <w:rsid w:val="006F3DD1"/>
    <w:rsid w:val="00722B88"/>
    <w:rsid w:val="007238C9"/>
    <w:rsid w:val="0073722A"/>
    <w:rsid w:val="00761705"/>
    <w:rsid w:val="00763314"/>
    <w:rsid w:val="007647B2"/>
    <w:rsid w:val="00791C64"/>
    <w:rsid w:val="007A3DE7"/>
    <w:rsid w:val="007D569C"/>
    <w:rsid w:val="00804CF3"/>
    <w:rsid w:val="008210C8"/>
    <w:rsid w:val="008423B9"/>
    <w:rsid w:val="00844649"/>
    <w:rsid w:val="0085220C"/>
    <w:rsid w:val="0085492D"/>
    <w:rsid w:val="008850E2"/>
    <w:rsid w:val="00893565"/>
    <w:rsid w:val="008B3E20"/>
    <w:rsid w:val="008B55FA"/>
    <w:rsid w:val="008C5E25"/>
    <w:rsid w:val="00915AF4"/>
    <w:rsid w:val="00915B95"/>
    <w:rsid w:val="009269ED"/>
    <w:rsid w:val="00943AA6"/>
    <w:rsid w:val="00945EAF"/>
    <w:rsid w:val="00951086"/>
    <w:rsid w:val="00961341"/>
    <w:rsid w:val="009837D3"/>
    <w:rsid w:val="009B2712"/>
    <w:rsid w:val="009B2CAD"/>
    <w:rsid w:val="009C06DB"/>
    <w:rsid w:val="00A05AD3"/>
    <w:rsid w:val="00A31A0B"/>
    <w:rsid w:val="00A5441E"/>
    <w:rsid w:val="00A84DA1"/>
    <w:rsid w:val="00A867F4"/>
    <w:rsid w:val="00A974B2"/>
    <w:rsid w:val="00AC2D8E"/>
    <w:rsid w:val="00AE5712"/>
    <w:rsid w:val="00AF5283"/>
    <w:rsid w:val="00AF6268"/>
    <w:rsid w:val="00B07B60"/>
    <w:rsid w:val="00B52874"/>
    <w:rsid w:val="00B570BE"/>
    <w:rsid w:val="00B57AB8"/>
    <w:rsid w:val="00BD00FF"/>
    <w:rsid w:val="00BE07BE"/>
    <w:rsid w:val="00BF49B8"/>
    <w:rsid w:val="00C23665"/>
    <w:rsid w:val="00C62FF8"/>
    <w:rsid w:val="00C70F83"/>
    <w:rsid w:val="00C859C8"/>
    <w:rsid w:val="00C90EDF"/>
    <w:rsid w:val="00C93D62"/>
    <w:rsid w:val="00CA5E99"/>
    <w:rsid w:val="00CD62A6"/>
    <w:rsid w:val="00CF367D"/>
    <w:rsid w:val="00D56B44"/>
    <w:rsid w:val="00D6424D"/>
    <w:rsid w:val="00D750C2"/>
    <w:rsid w:val="00D81885"/>
    <w:rsid w:val="00D92EAC"/>
    <w:rsid w:val="00D93264"/>
    <w:rsid w:val="00DD1FBA"/>
    <w:rsid w:val="00DE4216"/>
    <w:rsid w:val="00DF0ECD"/>
    <w:rsid w:val="00E121DF"/>
    <w:rsid w:val="00E75F1C"/>
    <w:rsid w:val="00E846FA"/>
    <w:rsid w:val="00ED4CC8"/>
    <w:rsid w:val="00F25C73"/>
    <w:rsid w:val="00F337F7"/>
    <w:rsid w:val="00F71D73"/>
    <w:rsid w:val="00F82925"/>
    <w:rsid w:val="00FB04AF"/>
    <w:rsid w:val="00FB7CCC"/>
    <w:rsid w:val="00FC5838"/>
    <w:rsid w:val="00FD3A0D"/>
    <w:rsid w:val="00FF11C6"/>
    <w:rsid w:val="543E4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91E97"/>
  <w15:docId w15:val="{C00BD2E7-CBDE-46E4-945F-E0648FA9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6AD"/>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unhideWhenUsed/>
    <w:qFormat/>
    <w:rsid w:val="0028564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3B76AD"/>
    <w:rPr>
      <w:rFonts w:ascii="SassoonPrimaryInfant" w:hAnsi="SassoonPrimaryInfant"/>
      <w:sz w:val="32"/>
      <w:lang w:eastAsia="en-US"/>
    </w:rPr>
  </w:style>
  <w:style w:type="character" w:customStyle="1" w:styleId="BodyText2Char">
    <w:name w:val="Body Text 2 Char"/>
    <w:basedOn w:val="DefaultParagraphFont"/>
    <w:link w:val="BodyText2"/>
    <w:rsid w:val="003B76AD"/>
    <w:rPr>
      <w:rFonts w:ascii="SassoonPrimaryInfant" w:eastAsia="Times New Roman" w:hAnsi="SassoonPrimaryInfant" w:cs="Times New Roman"/>
      <w:sz w:val="32"/>
      <w:szCs w:val="24"/>
    </w:rPr>
  </w:style>
  <w:style w:type="paragraph" w:styleId="NormalWeb">
    <w:name w:val="Normal (Web)"/>
    <w:basedOn w:val="Normal"/>
    <w:uiPriority w:val="99"/>
    <w:unhideWhenUsed/>
    <w:rsid w:val="003B76AD"/>
    <w:pPr>
      <w:spacing w:before="100" w:beforeAutospacing="1" w:after="100" w:afterAutospacing="1"/>
    </w:pPr>
  </w:style>
  <w:style w:type="paragraph" w:styleId="BalloonText">
    <w:name w:val="Balloon Text"/>
    <w:basedOn w:val="Normal"/>
    <w:link w:val="BalloonTextChar"/>
    <w:uiPriority w:val="99"/>
    <w:semiHidden/>
    <w:unhideWhenUsed/>
    <w:rsid w:val="003B76AD"/>
    <w:rPr>
      <w:rFonts w:ascii="Tahoma" w:hAnsi="Tahoma" w:cs="Tahoma"/>
      <w:sz w:val="16"/>
      <w:szCs w:val="16"/>
    </w:rPr>
  </w:style>
  <w:style w:type="character" w:customStyle="1" w:styleId="BalloonTextChar">
    <w:name w:val="Balloon Text Char"/>
    <w:basedOn w:val="DefaultParagraphFont"/>
    <w:link w:val="BalloonText"/>
    <w:uiPriority w:val="99"/>
    <w:semiHidden/>
    <w:rsid w:val="003B76AD"/>
    <w:rPr>
      <w:rFonts w:ascii="Tahoma" w:eastAsia="Times New Roman" w:hAnsi="Tahoma" w:cs="Tahoma"/>
      <w:sz w:val="16"/>
      <w:szCs w:val="16"/>
      <w:lang w:eastAsia="en-GB"/>
    </w:rPr>
  </w:style>
  <w:style w:type="paragraph" w:styleId="ListParagraph">
    <w:name w:val="List Paragraph"/>
    <w:basedOn w:val="Normal"/>
    <w:uiPriority w:val="34"/>
    <w:qFormat/>
    <w:rsid w:val="007D569C"/>
    <w:pPr>
      <w:ind w:left="720"/>
      <w:contextualSpacing/>
    </w:pPr>
  </w:style>
  <w:style w:type="character" w:customStyle="1" w:styleId="Heading2Char">
    <w:name w:val="Heading 2 Char"/>
    <w:basedOn w:val="DefaultParagraphFont"/>
    <w:link w:val="Heading2"/>
    <w:uiPriority w:val="9"/>
    <w:rsid w:val="00285643"/>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5A3F38"/>
    <w:pPr>
      <w:spacing w:before="100" w:beforeAutospacing="1" w:after="100" w:afterAutospacing="1"/>
    </w:pPr>
  </w:style>
  <w:style w:type="character" w:customStyle="1" w:styleId="normaltextrun">
    <w:name w:val="normaltextrun"/>
    <w:basedOn w:val="DefaultParagraphFont"/>
    <w:rsid w:val="005A3F38"/>
  </w:style>
  <w:style w:type="character" w:customStyle="1" w:styleId="eop">
    <w:name w:val="eop"/>
    <w:basedOn w:val="DefaultParagraphFont"/>
    <w:rsid w:val="005A3F38"/>
  </w:style>
  <w:style w:type="paragraph" w:styleId="Header">
    <w:name w:val="header"/>
    <w:basedOn w:val="Normal"/>
    <w:link w:val="HeaderChar"/>
    <w:uiPriority w:val="99"/>
    <w:unhideWhenUsed/>
    <w:rsid w:val="005A50EE"/>
    <w:pPr>
      <w:tabs>
        <w:tab w:val="center" w:pos="4513"/>
        <w:tab w:val="right" w:pos="9026"/>
      </w:tabs>
    </w:pPr>
  </w:style>
  <w:style w:type="character" w:customStyle="1" w:styleId="HeaderChar">
    <w:name w:val="Header Char"/>
    <w:basedOn w:val="DefaultParagraphFont"/>
    <w:link w:val="Header"/>
    <w:uiPriority w:val="99"/>
    <w:rsid w:val="005A50E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A50EE"/>
    <w:pPr>
      <w:tabs>
        <w:tab w:val="center" w:pos="4513"/>
        <w:tab w:val="right" w:pos="9026"/>
      </w:tabs>
    </w:pPr>
  </w:style>
  <w:style w:type="character" w:customStyle="1" w:styleId="FooterChar">
    <w:name w:val="Footer Char"/>
    <w:basedOn w:val="DefaultParagraphFont"/>
    <w:link w:val="Footer"/>
    <w:uiPriority w:val="99"/>
    <w:rsid w:val="005A50EE"/>
    <w:rPr>
      <w:rFonts w:ascii="Times New Roman" w:eastAsia="Times New Roman" w:hAnsi="Times New Roman" w:cs="Times New Roman"/>
      <w:sz w:val="24"/>
      <w:szCs w:val="24"/>
      <w:lang w:eastAsia="en-GB"/>
    </w:rPr>
  </w:style>
  <w:style w:type="table" w:styleId="TableGrid">
    <w:name w:val="Table Grid"/>
    <w:basedOn w:val="TableNormal"/>
    <w:uiPriority w:val="59"/>
    <w:rsid w:val="00951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724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98966">
      <w:bodyDiv w:val="1"/>
      <w:marLeft w:val="0"/>
      <w:marRight w:val="0"/>
      <w:marTop w:val="0"/>
      <w:marBottom w:val="0"/>
      <w:divBdr>
        <w:top w:val="none" w:sz="0" w:space="0" w:color="auto"/>
        <w:left w:val="none" w:sz="0" w:space="0" w:color="auto"/>
        <w:bottom w:val="none" w:sz="0" w:space="0" w:color="auto"/>
        <w:right w:val="none" w:sz="0" w:space="0" w:color="auto"/>
      </w:divBdr>
    </w:div>
    <w:div w:id="1530218200">
      <w:bodyDiv w:val="1"/>
      <w:marLeft w:val="0"/>
      <w:marRight w:val="0"/>
      <w:marTop w:val="0"/>
      <w:marBottom w:val="0"/>
      <w:divBdr>
        <w:top w:val="none" w:sz="0" w:space="0" w:color="auto"/>
        <w:left w:val="none" w:sz="0" w:space="0" w:color="auto"/>
        <w:bottom w:val="none" w:sz="0" w:space="0" w:color="auto"/>
        <w:right w:val="none" w:sz="0" w:space="0" w:color="auto"/>
      </w:divBdr>
      <w:divsChild>
        <w:div w:id="2013600412">
          <w:marLeft w:val="0"/>
          <w:marRight w:val="0"/>
          <w:marTop w:val="0"/>
          <w:marBottom w:val="0"/>
          <w:divBdr>
            <w:top w:val="none" w:sz="0" w:space="0" w:color="auto"/>
            <w:left w:val="none" w:sz="0" w:space="0" w:color="auto"/>
            <w:bottom w:val="none" w:sz="0" w:space="0" w:color="auto"/>
            <w:right w:val="none" w:sz="0" w:space="0" w:color="auto"/>
          </w:divBdr>
        </w:div>
        <w:div w:id="1483543940">
          <w:marLeft w:val="0"/>
          <w:marRight w:val="0"/>
          <w:marTop w:val="0"/>
          <w:marBottom w:val="0"/>
          <w:divBdr>
            <w:top w:val="none" w:sz="0" w:space="0" w:color="auto"/>
            <w:left w:val="none" w:sz="0" w:space="0" w:color="auto"/>
            <w:bottom w:val="none" w:sz="0" w:space="0" w:color="auto"/>
            <w:right w:val="none" w:sz="0" w:space="0" w:color="auto"/>
          </w:divBdr>
        </w:div>
        <w:div w:id="261038188">
          <w:marLeft w:val="0"/>
          <w:marRight w:val="0"/>
          <w:marTop w:val="0"/>
          <w:marBottom w:val="0"/>
          <w:divBdr>
            <w:top w:val="none" w:sz="0" w:space="0" w:color="auto"/>
            <w:left w:val="none" w:sz="0" w:space="0" w:color="auto"/>
            <w:bottom w:val="none" w:sz="0" w:space="0" w:color="auto"/>
            <w:right w:val="none" w:sz="0" w:space="0" w:color="auto"/>
          </w:divBdr>
          <w:divsChild>
            <w:div w:id="1375229555">
              <w:marLeft w:val="-75"/>
              <w:marRight w:val="0"/>
              <w:marTop w:val="30"/>
              <w:marBottom w:val="30"/>
              <w:divBdr>
                <w:top w:val="none" w:sz="0" w:space="0" w:color="auto"/>
                <w:left w:val="none" w:sz="0" w:space="0" w:color="auto"/>
                <w:bottom w:val="none" w:sz="0" w:space="0" w:color="auto"/>
                <w:right w:val="none" w:sz="0" w:space="0" w:color="auto"/>
              </w:divBdr>
              <w:divsChild>
                <w:div w:id="548806272">
                  <w:marLeft w:val="0"/>
                  <w:marRight w:val="0"/>
                  <w:marTop w:val="0"/>
                  <w:marBottom w:val="0"/>
                  <w:divBdr>
                    <w:top w:val="none" w:sz="0" w:space="0" w:color="auto"/>
                    <w:left w:val="none" w:sz="0" w:space="0" w:color="auto"/>
                    <w:bottom w:val="none" w:sz="0" w:space="0" w:color="auto"/>
                    <w:right w:val="none" w:sz="0" w:space="0" w:color="auto"/>
                  </w:divBdr>
                  <w:divsChild>
                    <w:div w:id="2034846439">
                      <w:marLeft w:val="0"/>
                      <w:marRight w:val="0"/>
                      <w:marTop w:val="0"/>
                      <w:marBottom w:val="0"/>
                      <w:divBdr>
                        <w:top w:val="none" w:sz="0" w:space="0" w:color="auto"/>
                        <w:left w:val="none" w:sz="0" w:space="0" w:color="auto"/>
                        <w:bottom w:val="none" w:sz="0" w:space="0" w:color="auto"/>
                        <w:right w:val="none" w:sz="0" w:space="0" w:color="auto"/>
                      </w:divBdr>
                    </w:div>
                  </w:divsChild>
                </w:div>
                <w:div w:id="1064067009">
                  <w:marLeft w:val="0"/>
                  <w:marRight w:val="0"/>
                  <w:marTop w:val="0"/>
                  <w:marBottom w:val="0"/>
                  <w:divBdr>
                    <w:top w:val="none" w:sz="0" w:space="0" w:color="auto"/>
                    <w:left w:val="none" w:sz="0" w:space="0" w:color="auto"/>
                    <w:bottom w:val="none" w:sz="0" w:space="0" w:color="auto"/>
                    <w:right w:val="none" w:sz="0" w:space="0" w:color="auto"/>
                  </w:divBdr>
                  <w:divsChild>
                    <w:div w:id="527528466">
                      <w:marLeft w:val="0"/>
                      <w:marRight w:val="0"/>
                      <w:marTop w:val="0"/>
                      <w:marBottom w:val="0"/>
                      <w:divBdr>
                        <w:top w:val="none" w:sz="0" w:space="0" w:color="auto"/>
                        <w:left w:val="none" w:sz="0" w:space="0" w:color="auto"/>
                        <w:bottom w:val="none" w:sz="0" w:space="0" w:color="auto"/>
                        <w:right w:val="none" w:sz="0" w:space="0" w:color="auto"/>
                      </w:divBdr>
                    </w:div>
                  </w:divsChild>
                </w:div>
                <w:div w:id="1629580340">
                  <w:marLeft w:val="0"/>
                  <w:marRight w:val="0"/>
                  <w:marTop w:val="0"/>
                  <w:marBottom w:val="0"/>
                  <w:divBdr>
                    <w:top w:val="none" w:sz="0" w:space="0" w:color="auto"/>
                    <w:left w:val="none" w:sz="0" w:space="0" w:color="auto"/>
                    <w:bottom w:val="none" w:sz="0" w:space="0" w:color="auto"/>
                    <w:right w:val="none" w:sz="0" w:space="0" w:color="auto"/>
                  </w:divBdr>
                  <w:divsChild>
                    <w:div w:id="635067878">
                      <w:marLeft w:val="0"/>
                      <w:marRight w:val="0"/>
                      <w:marTop w:val="0"/>
                      <w:marBottom w:val="0"/>
                      <w:divBdr>
                        <w:top w:val="none" w:sz="0" w:space="0" w:color="auto"/>
                        <w:left w:val="none" w:sz="0" w:space="0" w:color="auto"/>
                        <w:bottom w:val="none" w:sz="0" w:space="0" w:color="auto"/>
                        <w:right w:val="none" w:sz="0" w:space="0" w:color="auto"/>
                      </w:divBdr>
                    </w:div>
                  </w:divsChild>
                </w:div>
                <w:div w:id="1682706176">
                  <w:marLeft w:val="0"/>
                  <w:marRight w:val="0"/>
                  <w:marTop w:val="0"/>
                  <w:marBottom w:val="0"/>
                  <w:divBdr>
                    <w:top w:val="none" w:sz="0" w:space="0" w:color="auto"/>
                    <w:left w:val="none" w:sz="0" w:space="0" w:color="auto"/>
                    <w:bottom w:val="none" w:sz="0" w:space="0" w:color="auto"/>
                    <w:right w:val="none" w:sz="0" w:space="0" w:color="auto"/>
                  </w:divBdr>
                  <w:divsChild>
                    <w:div w:id="8225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31976">
          <w:marLeft w:val="0"/>
          <w:marRight w:val="0"/>
          <w:marTop w:val="0"/>
          <w:marBottom w:val="0"/>
          <w:divBdr>
            <w:top w:val="none" w:sz="0" w:space="0" w:color="auto"/>
            <w:left w:val="none" w:sz="0" w:space="0" w:color="auto"/>
            <w:bottom w:val="none" w:sz="0" w:space="0" w:color="auto"/>
            <w:right w:val="none" w:sz="0" w:space="0" w:color="auto"/>
          </w:divBdr>
        </w:div>
        <w:div w:id="1956406871">
          <w:marLeft w:val="0"/>
          <w:marRight w:val="0"/>
          <w:marTop w:val="0"/>
          <w:marBottom w:val="0"/>
          <w:divBdr>
            <w:top w:val="none" w:sz="0" w:space="0" w:color="auto"/>
            <w:left w:val="none" w:sz="0" w:space="0" w:color="auto"/>
            <w:bottom w:val="none" w:sz="0" w:space="0" w:color="auto"/>
            <w:right w:val="none" w:sz="0" w:space="0" w:color="auto"/>
          </w:divBdr>
        </w:div>
        <w:div w:id="2010717817">
          <w:marLeft w:val="0"/>
          <w:marRight w:val="0"/>
          <w:marTop w:val="0"/>
          <w:marBottom w:val="0"/>
          <w:divBdr>
            <w:top w:val="none" w:sz="0" w:space="0" w:color="auto"/>
            <w:left w:val="none" w:sz="0" w:space="0" w:color="auto"/>
            <w:bottom w:val="none" w:sz="0" w:space="0" w:color="auto"/>
            <w:right w:val="none" w:sz="0" w:space="0" w:color="auto"/>
          </w:divBdr>
          <w:divsChild>
            <w:div w:id="166487671">
              <w:marLeft w:val="-75"/>
              <w:marRight w:val="0"/>
              <w:marTop w:val="30"/>
              <w:marBottom w:val="30"/>
              <w:divBdr>
                <w:top w:val="none" w:sz="0" w:space="0" w:color="auto"/>
                <w:left w:val="none" w:sz="0" w:space="0" w:color="auto"/>
                <w:bottom w:val="none" w:sz="0" w:space="0" w:color="auto"/>
                <w:right w:val="none" w:sz="0" w:space="0" w:color="auto"/>
              </w:divBdr>
              <w:divsChild>
                <w:div w:id="649872853">
                  <w:marLeft w:val="0"/>
                  <w:marRight w:val="0"/>
                  <w:marTop w:val="0"/>
                  <w:marBottom w:val="0"/>
                  <w:divBdr>
                    <w:top w:val="none" w:sz="0" w:space="0" w:color="auto"/>
                    <w:left w:val="none" w:sz="0" w:space="0" w:color="auto"/>
                    <w:bottom w:val="none" w:sz="0" w:space="0" w:color="auto"/>
                    <w:right w:val="none" w:sz="0" w:space="0" w:color="auto"/>
                  </w:divBdr>
                  <w:divsChild>
                    <w:div w:id="1274745174">
                      <w:marLeft w:val="0"/>
                      <w:marRight w:val="0"/>
                      <w:marTop w:val="0"/>
                      <w:marBottom w:val="0"/>
                      <w:divBdr>
                        <w:top w:val="none" w:sz="0" w:space="0" w:color="auto"/>
                        <w:left w:val="none" w:sz="0" w:space="0" w:color="auto"/>
                        <w:bottom w:val="none" w:sz="0" w:space="0" w:color="auto"/>
                        <w:right w:val="none" w:sz="0" w:space="0" w:color="auto"/>
                      </w:divBdr>
                    </w:div>
                    <w:div w:id="765468508">
                      <w:marLeft w:val="0"/>
                      <w:marRight w:val="0"/>
                      <w:marTop w:val="0"/>
                      <w:marBottom w:val="0"/>
                      <w:divBdr>
                        <w:top w:val="none" w:sz="0" w:space="0" w:color="auto"/>
                        <w:left w:val="none" w:sz="0" w:space="0" w:color="auto"/>
                        <w:bottom w:val="none" w:sz="0" w:space="0" w:color="auto"/>
                        <w:right w:val="none" w:sz="0" w:space="0" w:color="auto"/>
                      </w:divBdr>
                    </w:div>
                  </w:divsChild>
                </w:div>
                <w:div w:id="269243943">
                  <w:marLeft w:val="0"/>
                  <w:marRight w:val="0"/>
                  <w:marTop w:val="0"/>
                  <w:marBottom w:val="0"/>
                  <w:divBdr>
                    <w:top w:val="none" w:sz="0" w:space="0" w:color="auto"/>
                    <w:left w:val="none" w:sz="0" w:space="0" w:color="auto"/>
                    <w:bottom w:val="none" w:sz="0" w:space="0" w:color="auto"/>
                    <w:right w:val="none" w:sz="0" w:space="0" w:color="auto"/>
                  </w:divBdr>
                  <w:divsChild>
                    <w:div w:id="646983023">
                      <w:marLeft w:val="0"/>
                      <w:marRight w:val="0"/>
                      <w:marTop w:val="0"/>
                      <w:marBottom w:val="0"/>
                      <w:divBdr>
                        <w:top w:val="none" w:sz="0" w:space="0" w:color="auto"/>
                        <w:left w:val="none" w:sz="0" w:space="0" w:color="auto"/>
                        <w:bottom w:val="none" w:sz="0" w:space="0" w:color="auto"/>
                        <w:right w:val="none" w:sz="0" w:space="0" w:color="auto"/>
                      </w:divBdr>
                    </w:div>
                    <w:div w:id="17780341">
                      <w:marLeft w:val="0"/>
                      <w:marRight w:val="0"/>
                      <w:marTop w:val="0"/>
                      <w:marBottom w:val="0"/>
                      <w:divBdr>
                        <w:top w:val="none" w:sz="0" w:space="0" w:color="auto"/>
                        <w:left w:val="none" w:sz="0" w:space="0" w:color="auto"/>
                        <w:bottom w:val="none" w:sz="0" w:space="0" w:color="auto"/>
                        <w:right w:val="none" w:sz="0" w:space="0" w:color="auto"/>
                      </w:divBdr>
                    </w:div>
                  </w:divsChild>
                </w:div>
                <w:div w:id="310135893">
                  <w:marLeft w:val="0"/>
                  <w:marRight w:val="0"/>
                  <w:marTop w:val="0"/>
                  <w:marBottom w:val="0"/>
                  <w:divBdr>
                    <w:top w:val="none" w:sz="0" w:space="0" w:color="auto"/>
                    <w:left w:val="none" w:sz="0" w:space="0" w:color="auto"/>
                    <w:bottom w:val="none" w:sz="0" w:space="0" w:color="auto"/>
                    <w:right w:val="none" w:sz="0" w:space="0" w:color="auto"/>
                  </w:divBdr>
                  <w:divsChild>
                    <w:div w:id="821578213">
                      <w:marLeft w:val="0"/>
                      <w:marRight w:val="0"/>
                      <w:marTop w:val="0"/>
                      <w:marBottom w:val="0"/>
                      <w:divBdr>
                        <w:top w:val="none" w:sz="0" w:space="0" w:color="auto"/>
                        <w:left w:val="none" w:sz="0" w:space="0" w:color="auto"/>
                        <w:bottom w:val="none" w:sz="0" w:space="0" w:color="auto"/>
                        <w:right w:val="none" w:sz="0" w:space="0" w:color="auto"/>
                      </w:divBdr>
                    </w:div>
                    <w:div w:id="2072271719">
                      <w:marLeft w:val="0"/>
                      <w:marRight w:val="0"/>
                      <w:marTop w:val="0"/>
                      <w:marBottom w:val="0"/>
                      <w:divBdr>
                        <w:top w:val="none" w:sz="0" w:space="0" w:color="auto"/>
                        <w:left w:val="none" w:sz="0" w:space="0" w:color="auto"/>
                        <w:bottom w:val="none" w:sz="0" w:space="0" w:color="auto"/>
                        <w:right w:val="none" w:sz="0" w:space="0" w:color="auto"/>
                      </w:divBdr>
                    </w:div>
                  </w:divsChild>
                </w:div>
                <w:div w:id="1723402092">
                  <w:marLeft w:val="0"/>
                  <w:marRight w:val="0"/>
                  <w:marTop w:val="0"/>
                  <w:marBottom w:val="0"/>
                  <w:divBdr>
                    <w:top w:val="none" w:sz="0" w:space="0" w:color="auto"/>
                    <w:left w:val="none" w:sz="0" w:space="0" w:color="auto"/>
                    <w:bottom w:val="none" w:sz="0" w:space="0" w:color="auto"/>
                    <w:right w:val="none" w:sz="0" w:space="0" w:color="auto"/>
                  </w:divBdr>
                  <w:divsChild>
                    <w:div w:id="36971950">
                      <w:marLeft w:val="0"/>
                      <w:marRight w:val="0"/>
                      <w:marTop w:val="0"/>
                      <w:marBottom w:val="0"/>
                      <w:divBdr>
                        <w:top w:val="none" w:sz="0" w:space="0" w:color="auto"/>
                        <w:left w:val="none" w:sz="0" w:space="0" w:color="auto"/>
                        <w:bottom w:val="none" w:sz="0" w:space="0" w:color="auto"/>
                        <w:right w:val="none" w:sz="0" w:space="0" w:color="auto"/>
                      </w:divBdr>
                    </w:div>
                    <w:div w:id="407264402">
                      <w:marLeft w:val="0"/>
                      <w:marRight w:val="0"/>
                      <w:marTop w:val="0"/>
                      <w:marBottom w:val="0"/>
                      <w:divBdr>
                        <w:top w:val="none" w:sz="0" w:space="0" w:color="auto"/>
                        <w:left w:val="none" w:sz="0" w:space="0" w:color="auto"/>
                        <w:bottom w:val="none" w:sz="0" w:space="0" w:color="auto"/>
                        <w:right w:val="none" w:sz="0" w:space="0" w:color="auto"/>
                      </w:divBdr>
                    </w:div>
                  </w:divsChild>
                </w:div>
                <w:div w:id="259723810">
                  <w:marLeft w:val="0"/>
                  <w:marRight w:val="0"/>
                  <w:marTop w:val="0"/>
                  <w:marBottom w:val="0"/>
                  <w:divBdr>
                    <w:top w:val="none" w:sz="0" w:space="0" w:color="auto"/>
                    <w:left w:val="none" w:sz="0" w:space="0" w:color="auto"/>
                    <w:bottom w:val="none" w:sz="0" w:space="0" w:color="auto"/>
                    <w:right w:val="none" w:sz="0" w:space="0" w:color="auto"/>
                  </w:divBdr>
                  <w:divsChild>
                    <w:div w:id="1375613167">
                      <w:marLeft w:val="0"/>
                      <w:marRight w:val="0"/>
                      <w:marTop w:val="0"/>
                      <w:marBottom w:val="0"/>
                      <w:divBdr>
                        <w:top w:val="none" w:sz="0" w:space="0" w:color="auto"/>
                        <w:left w:val="none" w:sz="0" w:space="0" w:color="auto"/>
                        <w:bottom w:val="none" w:sz="0" w:space="0" w:color="auto"/>
                        <w:right w:val="none" w:sz="0" w:space="0" w:color="auto"/>
                      </w:divBdr>
                    </w:div>
                    <w:div w:id="1634482891">
                      <w:marLeft w:val="0"/>
                      <w:marRight w:val="0"/>
                      <w:marTop w:val="0"/>
                      <w:marBottom w:val="0"/>
                      <w:divBdr>
                        <w:top w:val="none" w:sz="0" w:space="0" w:color="auto"/>
                        <w:left w:val="none" w:sz="0" w:space="0" w:color="auto"/>
                        <w:bottom w:val="none" w:sz="0" w:space="0" w:color="auto"/>
                        <w:right w:val="none" w:sz="0" w:space="0" w:color="auto"/>
                      </w:divBdr>
                    </w:div>
                  </w:divsChild>
                </w:div>
                <w:div w:id="1835294939">
                  <w:marLeft w:val="0"/>
                  <w:marRight w:val="0"/>
                  <w:marTop w:val="0"/>
                  <w:marBottom w:val="0"/>
                  <w:divBdr>
                    <w:top w:val="none" w:sz="0" w:space="0" w:color="auto"/>
                    <w:left w:val="none" w:sz="0" w:space="0" w:color="auto"/>
                    <w:bottom w:val="none" w:sz="0" w:space="0" w:color="auto"/>
                    <w:right w:val="none" w:sz="0" w:space="0" w:color="auto"/>
                  </w:divBdr>
                  <w:divsChild>
                    <w:div w:id="562914301">
                      <w:marLeft w:val="0"/>
                      <w:marRight w:val="0"/>
                      <w:marTop w:val="0"/>
                      <w:marBottom w:val="0"/>
                      <w:divBdr>
                        <w:top w:val="none" w:sz="0" w:space="0" w:color="auto"/>
                        <w:left w:val="none" w:sz="0" w:space="0" w:color="auto"/>
                        <w:bottom w:val="none" w:sz="0" w:space="0" w:color="auto"/>
                        <w:right w:val="none" w:sz="0" w:space="0" w:color="auto"/>
                      </w:divBdr>
                    </w:div>
                    <w:div w:id="2023504452">
                      <w:marLeft w:val="0"/>
                      <w:marRight w:val="0"/>
                      <w:marTop w:val="0"/>
                      <w:marBottom w:val="0"/>
                      <w:divBdr>
                        <w:top w:val="none" w:sz="0" w:space="0" w:color="auto"/>
                        <w:left w:val="none" w:sz="0" w:space="0" w:color="auto"/>
                        <w:bottom w:val="none" w:sz="0" w:space="0" w:color="auto"/>
                        <w:right w:val="none" w:sz="0" w:space="0" w:color="auto"/>
                      </w:divBdr>
                    </w:div>
                  </w:divsChild>
                </w:div>
                <w:div w:id="461660030">
                  <w:marLeft w:val="0"/>
                  <w:marRight w:val="0"/>
                  <w:marTop w:val="0"/>
                  <w:marBottom w:val="0"/>
                  <w:divBdr>
                    <w:top w:val="none" w:sz="0" w:space="0" w:color="auto"/>
                    <w:left w:val="none" w:sz="0" w:space="0" w:color="auto"/>
                    <w:bottom w:val="none" w:sz="0" w:space="0" w:color="auto"/>
                    <w:right w:val="none" w:sz="0" w:space="0" w:color="auto"/>
                  </w:divBdr>
                  <w:divsChild>
                    <w:div w:id="1621567353">
                      <w:marLeft w:val="0"/>
                      <w:marRight w:val="0"/>
                      <w:marTop w:val="0"/>
                      <w:marBottom w:val="0"/>
                      <w:divBdr>
                        <w:top w:val="none" w:sz="0" w:space="0" w:color="auto"/>
                        <w:left w:val="none" w:sz="0" w:space="0" w:color="auto"/>
                        <w:bottom w:val="none" w:sz="0" w:space="0" w:color="auto"/>
                        <w:right w:val="none" w:sz="0" w:space="0" w:color="auto"/>
                      </w:divBdr>
                    </w:div>
                    <w:div w:id="1637055864">
                      <w:marLeft w:val="0"/>
                      <w:marRight w:val="0"/>
                      <w:marTop w:val="0"/>
                      <w:marBottom w:val="0"/>
                      <w:divBdr>
                        <w:top w:val="none" w:sz="0" w:space="0" w:color="auto"/>
                        <w:left w:val="none" w:sz="0" w:space="0" w:color="auto"/>
                        <w:bottom w:val="none" w:sz="0" w:space="0" w:color="auto"/>
                        <w:right w:val="none" w:sz="0" w:space="0" w:color="auto"/>
                      </w:divBdr>
                    </w:div>
                  </w:divsChild>
                </w:div>
                <w:div w:id="1772316938">
                  <w:marLeft w:val="0"/>
                  <w:marRight w:val="0"/>
                  <w:marTop w:val="0"/>
                  <w:marBottom w:val="0"/>
                  <w:divBdr>
                    <w:top w:val="none" w:sz="0" w:space="0" w:color="auto"/>
                    <w:left w:val="none" w:sz="0" w:space="0" w:color="auto"/>
                    <w:bottom w:val="none" w:sz="0" w:space="0" w:color="auto"/>
                    <w:right w:val="none" w:sz="0" w:space="0" w:color="auto"/>
                  </w:divBdr>
                  <w:divsChild>
                    <w:div w:id="55009057">
                      <w:marLeft w:val="0"/>
                      <w:marRight w:val="0"/>
                      <w:marTop w:val="0"/>
                      <w:marBottom w:val="0"/>
                      <w:divBdr>
                        <w:top w:val="none" w:sz="0" w:space="0" w:color="auto"/>
                        <w:left w:val="none" w:sz="0" w:space="0" w:color="auto"/>
                        <w:bottom w:val="none" w:sz="0" w:space="0" w:color="auto"/>
                        <w:right w:val="none" w:sz="0" w:space="0" w:color="auto"/>
                      </w:divBdr>
                    </w:div>
                    <w:div w:id="294990667">
                      <w:marLeft w:val="0"/>
                      <w:marRight w:val="0"/>
                      <w:marTop w:val="0"/>
                      <w:marBottom w:val="0"/>
                      <w:divBdr>
                        <w:top w:val="none" w:sz="0" w:space="0" w:color="auto"/>
                        <w:left w:val="none" w:sz="0" w:space="0" w:color="auto"/>
                        <w:bottom w:val="none" w:sz="0" w:space="0" w:color="auto"/>
                        <w:right w:val="none" w:sz="0" w:space="0" w:color="auto"/>
                      </w:divBdr>
                    </w:div>
                  </w:divsChild>
                </w:div>
                <w:div w:id="2040815242">
                  <w:marLeft w:val="0"/>
                  <w:marRight w:val="0"/>
                  <w:marTop w:val="0"/>
                  <w:marBottom w:val="0"/>
                  <w:divBdr>
                    <w:top w:val="none" w:sz="0" w:space="0" w:color="auto"/>
                    <w:left w:val="none" w:sz="0" w:space="0" w:color="auto"/>
                    <w:bottom w:val="none" w:sz="0" w:space="0" w:color="auto"/>
                    <w:right w:val="none" w:sz="0" w:space="0" w:color="auto"/>
                  </w:divBdr>
                  <w:divsChild>
                    <w:div w:id="1366952494">
                      <w:marLeft w:val="0"/>
                      <w:marRight w:val="0"/>
                      <w:marTop w:val="0"/>
                      <w:marBottom w:val="0"/>
                      <w:divBdr>
                        <w:top w:val="none" w:sz="0" w:space="0" w:color="auto"/>
                        <w:left w:val="none" w:sz="0" w:space="0" w:color="auto"/>
                        <w:bottom w:val="none" w:sz="0" w:space="0" w:color="auto"/>
                        <w:right w:val="none" w:sz="0" w:space="0" w:color="auto"/>
                      </w:divBdr>
                    </w:div>
                    <w:div w:id="2136830500">
                      <w:marLeft w:val="0"/>
                      <w:marRight w:val="0"/>
                      <w:marTop w:val="0"/>
                      <w:marBottom w:val="0"/>
                      <w:divBdr>
                        <w:top w:val="none" w:sz="0" w:space="0" w:color="auto"/>
                        <w:left w:val="none" w:sz="0" w:space="0" w:color="auto"/>
                        <w:bottom w:val="none" w:sz="0" w:space="0" w:color="auto"/>
                        <w:right w:val="none" w:sz="0" w:space="0" w:color="auto"/>
                      </w:divBdr>
                    </w:div>
                  </w:divsChild>
                </w:div>
                <w:div w:id="120419107">
                  <w:marLeft w:val="0"/>
                  <w:marRight w:val="0"/>
                  <w:marTop w:val="0"/>
                  <w:marBottom w:val="0"/>
                  <w:divBdr>
                    <w:top w:val="none" w:sz="0" w:space="0" w:color="auto"/>
                    <w:left w:val="none" w:sz="0" w:space="0" w:color="auto"/>
                    <w:bottom w:val="none" w:sz="0" w:space="0" w:color="auto"/>
                    <w:right w:val="none" w:sz="0" w:space="0" w:color="auto"/>
                  </w:divBdr>
                  <w:divsChild>
                    <w:div w:id="62341921">
                      <w:marLeft w:val="0"/>
                      <w:marRight w:val="0"/>
                      <w:marTop w:val="0"/>
                      <w:marBottom w:val="0"/>
                      <w:divBdr>
                        <w:top w:val="none" w:sz="0" w:space="0" w:color="auto"/>
                        <w:left w:val="none" w:sz="0" w:space="0" w:color="auto"/>
                        <w:bottom w:val="none" w:sz="0" w:space="0" w:color="auto"/>
                        <w:right w:val="none" w:sz="0" w:space="0" w:color="auto"/>
                      </w:divBdr>
                    </w:div>
                    <w:div w:id="1443382831">
                      <w:marLeft w:val="0"/>
                      <w:marRight w:val="0"/>
                      <w:marTop w:val="0"/>
                      <w:marBottom w:val="0"/>
                      <w:divBdr>
                        <w:top w:val="none" w:sz="0" w:space="0" w:color="auto"/>
                        <w:left w:val="none" w:sz="0" w:space="0" w:color="auto"/>
                        <w:bottom w:val="none" w:sz="0" w:space="0" w:color="auto"/>
                        <w:right w:val="none" w:sz="0" w:space="0" w:color="auto"/>
                      </w:divBdr>
                    </w:div>
                  </w:divsChild>
                </w:div>
                <w:div w:id="1696073234">
                  <w:marLeft w:val="0"/>
                  <w:marRight w:val="0"/>
                  <w:marTop w:val="0"/>
                  <w:marBottom w:val="0"/>
                  <w:divBdr>
                    <w:top w:val="none" w:sz="0" w:space="0" w:color="auto"/>
                    <w:left w:val="none" w:sz="0" w:space="0" w:color="auto"/>
                    <w:bottom w:val="none" w:sz="0" w:space="0" w:color="auto"/>
                    <w:right w:val="none" w:sz="0" w:space="0" w:color="auto"/>
                  </w:divBdr>
                  <w:divsChild>
                    <w:div w:id="951400553">
                      <w:marLeft w:val="0"/>
                      <w:marRight w:val="0"/>
                      <w:marTop w:val="0"/>
                      <w:marBottom w:val="0"/>
                      <w:divBdr>
                        <w:top w:val="none" w:sz="0" w:space="0" w:color="auto"/>
                        <w:left w:val="none" w:sz="0" w:space="0" w:color="auto"/>
                        <w:bottom w:val="none" w:sz="0" w:space="0" w:color="auto"/>
                        <w:right w:val="none" w:sz="0" w:space="0" w:color="auto"/>
                      </w:divBdr>
                    </w:div>
                    <w:div w:id="821385752">
                      <w:marLeft w:val="0"/>
                      <w:marRight w:val="0"/>
                      <w:marTop w:val="0"/>
                      <w:marBottom w:val="0"/>
                      <w:divBdr>
                        <w:top w:val="none" w:sz="0" w:space="0" w:color="auto"/>
                        <w:left w:val="none" w:sz="0" w:space="0" w:color="auto"/>
                        <w:bottom w:val="none" w:sz="0" w:space="0" w:color="auto"/>
                        <w:right w:val="none" w:sz="0" w:space="0" w:color="auto"/>
                      </w:divBdr>
                    </w:div>
                  </w:divsChild>
                </w:div>
                <w:div w:id="31273438">
                  <w:marLeft w:val="0"/>
                  <w:marRight w:val="0"/>
                  <w:marTop w:val="0"/>
                  <w:marBottom w:val="0"/>
                  <w:divBdr>
                    <w:top w:val="none" w:sz="0" w:space="0" w:color="auto"/>
                    <w:left w:val="none" w:sz="0" w:space="0" w:color="auto"/>
                    <w:bottom w:val="none" w:sz="0" w:space="0" w:color="auto"/>
                    <w:right w:val="none" w:sz="0" w:space="0" w:color="auto"/>
                  </w:divBdr>
                  <w:divsChild>
                    <w:div w:id="1646664821">
                      <w:marLeft w:val="0"/>
                      <w:marRight w:val="0"/>
                      <w:marTop w:val="0"/>
                      <w:marBottom w:val="0"/>
                      <w:divBdr>
                        <w:top w:val="none" w:sz="0" w:space="0" w:color="auto"/>
                        <w:left w:val="none" w:sz="0" w:space="0" w:color="auto"/>
                        <w:bottom w:val="none" w:sz="0" w:space="0" w:color="auto"/>
                        <w:right w:val="none" w:sz="0" w:space="0" w:color="auto"/>
                      </w:divBdr>
                    </w:div>
                    <w:div w:id="1324237605">
                      <w:marLeft w:val="0"/>
                      <w:marRight w:val="0"/>
                      <w:marTop w:val="0"/>
                      <w:marBottom w:val="0"/>
                      <w:divBdr>
                        <w:top w:val="none" w:sz="0" w:space="0" w:color="auto"/>
                        <w:left w:val="none" w:sz="0" w:space="0" w:color="auto"/>
                        <w:bottom w:val="none" w:sz="0" w:space="0" w:color="auto"/>
                        <w:right w:val="none" w:sz="0" w:space="0" w:color="auto"/>
                      </w:divBdr>
                    </w:div>
                  </w:divsChild>
                </w:div>
                <w:div w:id="1571620664">
                  <w:marLeft w:val="0"/>
                  <w:marRight w:val="0"/>
                  <w:marTop w:val="0"/>
                  <w:marBottom w:val="0"/>
                  <w:divBdr>
                    <w:top w:val="none" w:sz="0" w:space="0" w:color="auto"/>
                    <w:left w:val="none" w:sz="0" w:space="0" w:color="auto"/>
                    <w:bottom w:val="none" w:sz="0" w:space="0" w:color="auto"/>
                    <w:right w:val="none" w:sz="0" w:space="0" w:color="auto"/>
                  </w:divBdr>
                  <w:divsChild>
                    <w:div w:id="660086238">
                      <w:marLeft w:val="0"/>
                      <w:marRight w:val="0"/>
                      <w:marTop w:val="0"/>
                      <w:marBottom w:val="0"/>
                      <w:divBdr>
                        <w:top w:val="none" w:sz="0" w:space="0" w:color="auto"/>
                        <w:left w:val="none" w:sz="0" w:space="0" w:color="auto"/>
                        <w:bottom w:val="none" w:sz="0" w:space="0" w:color="auto"/>
                        <w:right w:val="none" w:sz="0" w:space="0" w:color="auto"/>
                      </w:divBdr>
                    </w:div>
                    <w:div w:id="1675764487">
                      <w:marLeft w:val="0"/>
                      <w:marRight w:val="0"/>
                      <w:marTop w:val="0"/>
                      <w:marBottom w:val="0"/>
                      <w:divBdr>
                        <w:top w:val="none" w:sz="0" w:space="0" w:color="auto"/>
                        <w:left w:val="none" w:sz="0" w:space="0" w:color="auto"/>
                        <w:bottom w:val="none" w:sz="0" w:space="0" w:color="auto"/>
                        <w:right w:val="none" w:sz="0" w:space="0" w:color="auto"/>
                      </w:divBdr>
                    </w:div>
                  </w:divsChild>
                </w:div>
                <w:div w:id="2096703748">
                  <w:marLeft w:val="0"/>
                  <w:marRight w:val="0"/>
                  <w:marTop w:val="0"/>
                  <w:marBottom w:val="0"/>
                  <w:divBdr>
                    <w:top w:val="none" w:sz="0" w:space="0" w:color="auto"/>
                    <w:left w:val="none" w:sz="0" w:space="0" w:color="auto"/>
                    <w:bottom w:val="none" w:sz="0" w:space="0" w:color="auto"/>
                    <w:right w:val="none" w:sz="0" w:space="0" w:color="auto"/>
                  </w:divBdr>
                  <w:divsChild>
                    <w:div w:id="192308646">
                      <w:marLeft w:val="0"/>
                      <w:marRight w:val="0"/>
                      <w:marTop w:val="0"/>
                      <w:marBottom w:val="0"/>
                      <w:divBdr>
                        <w:top w:val="none" w:sz="0" w:space="0" w:color="auto"/>
                        <w:left w:val="none" w:sz="0" w:space="0" w:color="auto"/>
                        <w:bottom w:val="none" w:sz="0" w:space="0" w:color="auto"/>
                        <w:right w:val="none" w:sz="0" w:space="0" w:color="auto"/>
                      </w:divBdr>
                    </w:div>
                    <w:div w:id="82359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80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ldhelms.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30F48-B086-4A50-8091-A702351DA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Newman</dc:creator>
  <cp:lastModifiedBy>Lindsey Scott</cp:lastModifiedBy>
  <cp:revision>2</cp:revision>
  <cp:lastPrinted>2024-09-09T11:16:00Z</cp:lastPrinted>
  <dcterms:created xsi:type="dcterms:W3CDTF">2025-09-10T16:00:00Z</dcterms:created>
  <dcterms:modified xsi:type="dcterms:W3CDTF">2025-09-10T16:00:00Z</dcterms:modified>
</cp:coreProperties>
</file>